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46" w:rsidRDefault="002A5E46"/>
    <w:p w:rsidR="00FA7A40" w:rsidRDefault="00FA7A40"/>
    <w:p w:rsidR="00FA7A40" w:rsidRDefault="00FA7A40"/>
    <w:tbl>
      <w:tblPr>
        <w:tblW w:w="1309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517"/>
        <w:gridCol w:w="571"/>
        <w:gridCol w:w="571"/>
        <w:gridCol w:w="360"/>
        <w:gridCol w:w="1100"/>
        <w:gridCol w:w="1559"/>
        <w:gridCol w:w="709"/>
        <w:gridCol w:w="573"/>
        <w:gridCol w:w="958"/>
        <w:gridCol w:w="633"/>
        <w:gridCol w:w="360"/>
        <w:gridCol w:w="76"/>
        <w:gridCol w:w="424"/>
        <w:gridCol w:w="458"/>
        <w:gridCol w:w="458"/>
        <w:gridCol w:w="623"/>
      </w:tblGrid>
      <w:tr w:rsidR="000F0C49" w:rsidRPr="00C05BE2" w:rsidTr="00B164F6">
        <w:trPr>
          <w:trHeight w:val="113"/>
        </w:trPr>
        <w:tc>
          <w:tcPr>
            <w:tcW w:w="10698" w:type="dxa"/>
            <w:gridSpan w:val="11"/>
            <w:shd w:val="clear" w:color="auto" w:fill="auto"/>
          </w:tcPr>
          <w:p w:rsidR="000F0C49" w:rsidRPr="000E7C7C" w:rsidRDefault="000F0C49" w:rsidP="000F0C49">
            <w:pPr>
              <w:pStyle w:val="1"/>
              <w:spacing w:before="0"/>
            </w:pPr>
            <w:r>
              <w:t xml:space="preserve">Заявление на подключение услуг телефонной связи и </w:t>
            </w:r>
            <w:proofErr w:type="spellStart"/>
            <w:r>
              <w:t>АТС</w:t>
            </w:r>
            <w:r w:rsidR="008D4A52">
              <w:t>в</w:t>
            </w:r>
            <w:proofErr w:type="spellEnd"/>
            <w:r w:rsidR="008D4A52">
              <w:t xml:space="preserve">  </w:t>
            </w:r>
            <w:r>
              <w:t xml:space="preserve">    корпоративным клиентам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5"/>
              <w:gridCol w:w="871"/>
              <w:gridCol w:w="285"/>
              <w:gridCol w:w="653"/>
              <w:gridCol w:w="332"/>
              <w:gridCol w:w="219"/>
              <w:gridCol w:w="494"/>
              <w:gridCol w:w="568"/>
              <w:gridCol w:w="760"/>
              <w:gridCol w:w="91"/>
              <w:gridCol w:w="357"/>
              <w:gridCol w:w="549"/>
              <w:gridCol w:w="712"/>
              <w:gridCol w:w="841"/>
              <w:gridCol w:w="636"/>
              <w:gridCol w:w="1751"/>
            </w:tblGrid>
            <w:tr w:rsidR="000F0C49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Абонент</w:t>
                  </w:r>
                </w:p>
              </w:tc>
              <w:tc>
                <w:tcPr>
                  <w:tcW w:w="6978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8106BC" w:rsidRDefault="000F0C49" w:rsidP="002A5E46">
                  <w:pPr>
                    <w:pStyle w:val="-"/>
                  </w:pPr>
                </w:p>
              </w:tc>
              <w:tc>
                <w:tcPr>
                  <w:tcW w:w="6978" w:type="dxa"/>
                  <w:gridSpan w:val="11"/>
                  <w:tcBorders>
                    <w:top w:val="single" w:sz="4" w:space="0" w:color="auto"/>
                  </w:tcBorders>
                  <w:shd w:val="clear" w:color="auto" w:fill="auto"/>
                </w:tcPr>
                <w:p w:rsidR="000F0C49" w:rsidRPr="008106BC" w:rsidRDefault="000F0C49" w:rsidP="002A5E46">
                  <w:pPr>
                    <w:pStyle w:val="-"/>
                  </w:pPr>
                  <w:r>
                    <w:t>Полное название организации</w:t>
                  </w: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9694" w:type="dxa"/>
                  <w:gridSpan w:val="16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>
                    <w:t>Свидетельство о внесении записи в ЕГРЮЛ:</w:t>
                  </w: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Кем выдано свидетельство:</w:t>
                  </w:r>
                </w:p>
              </w:tc>
              <w:tc>
                <w:tcPr>
                  <w:tcW w:w="6978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9C72D4" w:rsidP="002A5E46">
                  <w:pPr>
                    <w:pStyle w:val="ac"/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833755</wp:posOffset>
                            </wp:positionH>
                            <wp:positionV relativeFrom="paragraph">
                              <wp:posOffset>-4446</wp:posOffset>
                            </wp:positionV>
                            <wp:extent cx="3573780" cy="0"/>
                            <wp:effectExtent l="0" t="0" r="762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73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5D84FD" id="Прямая соединительная линия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5pt,-.35pt" to="347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1015BA" w:rsidRDefault="000F0C49" w:rsidP="002A5E46">
                  <w:pPr>
                    <w:pStyle w:val="ac"/>
                  </w:pPr>
                  <w:r>
                    <w:t>ОГРН:</w:t>
                  </w:r>
                </w:p>
              </w:tc>
              <w:tc>
                <w:tcPr>
                  <w:tcW w:w="697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Юридический адрес:</w:t>
                  </w:r>
                </w:p>
              </w:tc>
              <w:tc>
                <w:tcPr>
                  <w:tcW w:w="697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Почтовый</w:t>
                  </w:r>
                  <w:r>
                    <w:t xml:space="preserve"> </w:t>
                  </w:r>
                  <w:r w:rsidRPr="0023474D">
                    <w:t>адрес:</w:t>
                  </w:r>
                </w:p>
              </w:tc>
              <w:tc>
                <w:tcPr>
                  <w:tcW w:w="697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2716" w:type="dxa"/>
                  <w:gridSpan w:val="5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Адрес оказания услуг:</w:t>
                  </w:r>
                </w:p>
              </w:tc>
              <w:tc>
                <w:tcPr>
                  <w:tcW w:w="6978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575" w:type="dxa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 xml:space="preserve">ИНН: </w:t>
                  </w:r>
                </w:p>
              </w:tc>
              <w:tc>
                <w:tcPr>
                  <w:tcW w:w="180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551" w:type="dxa"/>
                  <w:gridSpan w:val="2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КПП:</w:t>
                  </w:r>
                </w:p>
              </w:tc>
              <w:tc>
                <w:tcPr>
                  <w:tcW w:w="182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997" w:type="dxa"/>
                  <w:gridSpan w:val="3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ОКВЭД:</w:t>
                  </w:r>
                </w:p>
              </w:tc>
              <w:tc>
                <w:tcPr>
                  <w:tcW w:w="155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ОКПО: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575" w:type="dxa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р/с</w:t>
                  </w:r>
                </w:p>
              </w:tc>
              <w:tc>
                <w:tcPr>
                  <w:tcW w:w="4182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в</w:t>
                  </w:r>
                </w:p>
              </w:tc>
              <w:tc>
                <w:tcPr>
                  <w:tcW w:w="448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575" w:type="dxa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к/с</w:t>
                  </w:r>
                </w:p>
              </w:tc>
              <w:tc>
                <w:tcPr>
                  <w:tcW w:w="4182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448" w:type="dxa"/>
                  <w:gridSpan w:val="2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БИК</w:t>
                  </w:r>
                </w:p>
              </w:tc>
              <w:tc>
                <w:tcPr>
                  <w:tcW w:w="4489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1446" w:type="dxa"/>
                  <w:gridSpan w:val="2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Руководитель</w:t>
                  </w:r>
                </w:p>
              </w:tc>
              <w:tc>
                <w:tcPr>
                  <w:tcW w:w="8248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1446" w:type="dxa"/>
                  <w:gridSpan w:val="2"/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  <w:tc>
                <w:tcPr>
                  <w:tcW w:w="8248" w:type="dxa"/>
                  <w:gridSpan w:val="14"/>
                  <w:shd w:val="clear" w:color="auto" w:fill="auto"/>
                </w:tcPr>
                <w:p w:rsidR="000F0C49" w:rsidRPr="00154AB4" w:rsidRDefault="000F0C49" w:rsidP="002A5E46">
                  <w:pPr>
                    <w:pStyle w:val="-"/>
                  </w:pPr>
                  <w:r w:rsidRPr="00E91822">
                    <w:t>(ФИО, должность полностью)</w:t>
                  </w: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2384" w:type="dxa"/>
                  <w:gridSpan w:val="4"/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  <w:r w:rsidRPr="00154AB4">
                    <w:t>действует на основании</w:t>
                  </w:r>
                </w:p>
              </w:tc>
              <w:tc>
                <w:tcPr>
                  <w:tcW w:w="7310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RPr="0023474D" w:rsidTr="00AA2B14">
              <w:trPr>
                <w:trHeight w:val="113"/>
              </w:trPr>
              <w:tc>
                <w:tcPr>
                  <w:tcW w:w="1731" w:type="dxa"/>
                  <w:gridSpan w:val="3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Контактный тел.:</w:t>
                  </w:r>
                </w:p>
              </w:tc>
              <w:tc>
                <w:tcPr>
                  <w:tcW w:w="3117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906" w:type="dxa"/>
                  <w:gridSpan w:val="2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  <w:r w:rsidRPr="0023474D">
                    <w:t>E-mail:</w:t>
                  </w:r>
                </w:p>
              </w:tc>
              <w:tc>
                <w:tcPr>
                  <w:tcW w:w="394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1731" w:type="dxa"/>
                  <w:gridSpan w:val="3"/>
                  <w:shd w:val="clear" w:color="auto" w:fill="auto"/>
                </w:tcPr>
                <w:p w:rsidR="000F0C49" w:rsidRDefault="000F0C49" w:rsidP="002A5E46">
                  <w:pPr>
                    <w:pStyle w:val="ac"/>
                  </w:pPr>
                  <w:r w:rsidRPr="0023474D">
                    <w:t>Гл. бухгалтер</w:t>
                  </w:r>
                </w:p>
              </w:tc>
              <w:tc>
                <w:tcPr>
                  <w:tcW w:w="7963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1731" w:type="dxa"/>
                  <w:gridSpan w:val="3"/>
                  <w:shd w:val="clear" w:color="auto" w:fill="auto"/>
                </w:tcPr>
                <w:p w:rsidR="000F0C49" w:rsidRPr="0023474D" w:rsidRDefault="000F0C49" w:rsidP="002A5E46">
                  <w:pPr>
                    <w:pStyle w:val="ac"/>
                  </w:pPr>
                </w:p>
              </w:tc>
              <w:tc>
                <w:tcPr>
                  <w:tcW w:w="7963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-"/>
                  </w:pPr>
                  <w:r>
                    <w:t>(ФИО)</w:t>
                  </w: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1731" w:type="dxa"/>
                  <w:gridSpan w:val="3"/>
                  <w:shd w:val="clear" w:color="auto" w:fill="auto"/>
                </w:tcPr>
                <w:p w:rsidR="008D4A52" w:rsidRDefault="008D4A52" w:rsidP="002A5E46">
                  <w:pPr>
                    <w:pStyle w:val="ac"/>
                  </w:pPr>
                </w:p>
                <w:p w:rsidR="000F0C49" w:rsidRDefault="000F0C49" w:rsidP="002A5E46">
                  <w:pPr>
                    <w:pStyle w:val="ac"/>
                  </w:pPr>
                  <w:r>
                    <w:t>Контактное лицо</w:t>
                  </w:r>
                </w:p>
              </w:tc>
              <w:tc>
                <w:tcPr>
                  <w:tcW w:w="7963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</w:tr>
            <w:tr w:rsidR="000F0C49" w:rsidTr="00AA2B14">
              <w:trPr>
                <w:trHeight w:val="113"/>
              </w:trPr>
              <w:tc>
                <w:tcPr>
                  <w:tcW w:w="1731" w:type="dxa"/>
                  <w:gridSpan w:val="3"/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  <w:r w:rsidRPr="0023474D">
                    <w:t>Контактный тел.:</w:t>
                  </w:r>
                </w:p>
              </w:tc>
              <w:tc>
                <w:tcPr>
                  <w:tcW w:w="1698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  <w:tc>
                <w:tcPr>
                  <w:tcW w:w="568" w:type="dxa"/>
                  <w:shd w:val="clear" w:color="auto" w:fill="auto"/>
                </w:tcPr>
                <w:p w:rsidR="000F0C49" w:rsidRDefault="000F0C49" w:rsidP="002A5E46">
                  <w:pPr>
                    <w:pStyle w:val="ac"/>
                  </w:pPr>
                </w:p>
                <w:p w:rsidR="000F0C49" w:rsidRPr="00154AB4" w:rsidRDefault="000F0C49" w:rsidP="002A5E46">
                  <w:pPr>
                    <w:pStyle w:val="ac"/>
                  </w:pPr>
                  <w:r>
                    <w:t>Факс</w:t>
                  </w:r>
                </w:p>
              </w:tc>
              <w:tc>
                <w:tcPr>
                  <w:tcW w:w="246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  <w:tc>
                <w:tcPr>
                  <w:tcW w:w="841" w:type="dxa"/>
                  <w:shd w:val="clear" w:color="auto" w:fill="auto"/>
                </w:tcPr>
                <w:p w:rsidR="000F0C49" w:rsidRDefault="000F0C49" w:rsidP="002A5E46">
                  <w:pPr>
                    <w:pStyle w:val="ac"/>
                  </w:pPr>
                </w:p>
                <w:p w:rsidR="000F0C49" w:rsidRPr="00154AB4" w:rsidRDefault="000F0C49" w:rsidP="002A5E46">
                  <w:pPr>
                    <w:pStyle w:val="ac"/>
                  </w:pPr>
                  <w:r w:rsidRPr="0023474D">
                    <w:t>E-mail:</w:t>
                  </w:r>
                </w:p>
              </w:tc>
              <w:tc>
                <w:tcPr>
                  <w:tcW w:w="238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C49" w:rsidRPr="00154AB4" w:rsidRDefault="000F0C49" w:rsidP="002A5E46">
                  <w:pPr>
                    <w:pStyle w:val="ac"/>
                  </w:pPr>
                </w:p>
              </w:tc>
            </w:tr>
          </w:tbl>
          <w:p w:rsidR="000F0C49" w:rsidRDefault="000F0C49" w:rsidP="002A5E46"/>
          <w:p w:rsidR="000F0C49" w:rsidRDefault="000F0C49" w:rsidP="002A5E46">
            <w:r w:rsidRPr="00732C90">
              <w:t>Прошу рассмотреть техническую возможность под</w:t>
            </w:r>
            <w:r w:rsidR="008D4A52">
              <w:t xml:space="preserve">ключения услуг телефонной связи и </w:t>
            </w:r>
            <w:proofErr w:type="spellStart"/>
            <w:r w:rsidR="008D4A52">
              <w:t>АТСв</w:t>
            </w:r>
            <w:proofErr w:type="spellEnd"/>
          </w:p>
          <w:p w:rsidR="008D4A52" w:rsidRDefault="008D4A52" w:rsidP="002A5E46"/>
          <w:p w:rsidR="008D4A52" w:rsidRDefault="008D4A52" w:rsidP="002A5E46">
            <w:r>
              <w:t xml:space="preserve">Подбор номера 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Да            </w:t>
            </w:r>
            <w:r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Нет</w:t>
            </w:r>
          </w:p>
          <w:p w:rsidR="000F0C49" w:rsidRDefault="000F0C49" w:rsidP="002A5E46"/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7784"/>
            </w:tblGrid>
            <w:tr w:rsidR="000F0C49" w:rsidTr="00AA2B14">
              <w:trPr>
                <w:trHeight w:val="526"/>
              </w:trPr>
              <w:tc>
                <w:tcPr>
                  <w:tcW w:w="9086" w:type="dxa"/>
                  <w:gridSpan w:val="2"/>
                  <w:shd w:val="clear" w:color="auto" w:fill="auto"/>
                </w:tcPr>
                <w:p w:rsidR="000F0C49" w:rsidRDefault="000F0C49" w:rsidP="002A5E46">
                  <w:r>
                    <w:t>Способ доставки счетов:</w:t>
                  </w:r>
                </w:p>
                <w:p w:rsidR="000F0C49" w:rsidRDefault="000F0C49" w:rsidP="002A5E46">
                  <w:r w:rsidRPr="00AA2B14">
                    <w:rPr>
                      <w:rFonts w:ascii="Segoe UI Symbol" w:eastAsia="MS Mincho" w:hAnsi="Segoe UI Symbol" w:cs="Segoe UI Symbol"/>
                    </w:rPr>
                    <w:t>☐</w:t>
                  </w:r>
                  <w:r>
                    <w:t xml:space="preserve"> ЭДО (Электронный документооборот) </w:t>
                  </w:r>
                </w:p>
              </w:tc>
            </w:tr>
            <w:tr w:rsidR="000F0C49" w:rsidTr="00AA2B14">
              <w:trPr>
                <w:trHeight w:val="552"/>
              </w:trPr>
              <w:tc>
                <w:tcPr>
                  <w:tcW w:w="1302" w:type="dxa"/>
                  <w:shd w:val="clear" w:color="auto" w:fill="auto"/>
                </w:tcPr>
                <w:p w:rsidR="000F0C49" w:rsidRDefault="000F0C49" w:rsidP="002A5E46">
                  <w:r w:rsidRPr="00AA2B14">
                    <w:rPr>
                      <w:rFonts w:ascii="Segoe UI Symbol" w:eastAsia="MS Mincho" w:hAnsi="Segoe UI Symbol" w:cs="Segoe UI Symbol"/>
                    </w:rPr>
                    <w:t>☐</w:t>
                  </w:r>
                  <w:r>
                    <w:t xml:space="preserve"> На руки</w:t>
                  </w:r>
                </w:p>
                <w:p w:rsidR="000F0C49" w:rsidRDefault="000F0C49" w:rsidP="002A5E46">
                  <w:r w:rsidRPr="00AA2B14">
                    <w:rPr>
                      <w:rFonts w:ascii="Segoe UI Symbol" w:eastAsia="MS Mincho" w:hAnsi="Segoe UI Symbol" w:cs="Segoe UI Symbol"/>
                    </w:rPr>
                    <w:t>☐</w:t>
                  </w:r>
                  <w:r>
                    <w:t xml:space="preserve"> Банк</w:t>
                  </w:r>
                </w:p>
              </w:tc>
              <w:tc>
                <w:tcPr>
                  <w:tcW w:w="7783" w:type="dxa"/>
                  <w:shd w:val="clear" w:color="auto" w:fill="auto"/>
                </w:tcPr>
                <w:p w:rsidR="000F0C49" w:rsidRDefault="000F0C49" w:rsidP="002A5E46"/>
              </w:tc>
            </w:tr>
            <w:tr w:rsidR="000F0C49" w:rsidTr="00AA2B14">
              <w:trPr>
                <w:trHeight w:val="486"/>
              </w:trPr>
              <w:tc>
                <w:tcPr>
                  <w:tcW w:w="1302" w:type="dxa"/>
                  <w:shd w:val="clear" w:color="auto" w:fill="auto"/>
                </w:tcPr>
                <w:p w:rsidR="000F0C49" w:rsidRDefault="000F0C49" w:rsidP="002A5E46">
                  <w:r w:rsidRPr="00AA2B14">
                    <w:rPr>
                      <w:rFonts w:ascii="Segoe UI Symbol" w:eastAsia="MS Mincho" w:hAnsi="Segoe UI Symbol" w:cs="Segoe UI Symbol"/>
                    </w:rPr>
                    <w:t>☐</w:t>
                  </w:r>
                  <w:r>
                    <w:t xml:space="preserve"> Почта</w:t>
                  </w:r>
                </w:p>
              </w:tc>
              <w:tc>
                <w:tcPr>
                  <w:tcW w:w="7783" w:type="dxa"/>
                  <w:shd w:val="clear" w:color="auto" w:fill="auto"/>
                </w:tcPr>
                <w:p w:rsidR="000F0C49" w:rsidRDefault="000F0C49" w:rsidP="002A5E46"/>
                <w:p w:rsidR="000F0C49" w:rsidRDefault="000F0C49" w:rsidP="002A5E46">
                  <w:pPr>
                    <w:pStyle w:val="-0"/>
                  </w:pPr>
                  <w:r>
                    <w:t>укажите адрес</w:t>
                  </w:r>
                </w:p>
              </w:tc>
            </w:tr>
          </w:tbl>
          <w:p w:rsidR="000F0C49" w:rsidRPr="00C05BE2" w:rsidRDefault="000F0C49" w:rsidP="008D4A52">
            <w:r>
              <w:t xml:space="preserve">Параметры подключения услуги </w:t>
            </w:r>
            <w:proofErr w:type="spellStart"/>
            <w:r>
              <w:t>АТС</w:t>
            </w:r>
            <w:r w:rsidR="008D4A52">
              <w:t>в</w:t>
            </w:r>
            <w:proofErr w:type="spellEnd"/>
            <w:r>
              <w:t>:</w:t>
            </w:r>
          </w:p>
        </w:tc>
        <w:tc>
          <w:tcPr>
            <w:tcW w:w="360" w:type="dxa"/>
          </w:tcPr>
          <w:p w:rsidR="000F0C49" w:rsidRPr="00C05BE2" w:rsidRDefault="000F0C49" w:rsidP="00890DB9">
            <w:pPr>
              <w:pStyle w:val="ac"/>
            </w:pPr>
          </w:p>
        </w:tc>
        <w:tc>
          <w:tcPr>
            <w:tcW w:w="76" w:type="dxa"/>
            <w:shd w:val="clear" w:color="auto" w:fill="auto"/>
          </w:tcPr>
          <w:p w:rsidR="000F0C49" w:rsidRPr="00C05BE2" w:rsidRDefault="000F0C49" w:rsidP="00890DB9">
            <w:pPr>
              <w:pStyle w:val="ac"/>
            </w:pPr>
          </w:p>
        </w:tc>
        <w:tc>
          <w:tcPr>
            <w:tcW w:w="424" w:type="dxa"/>
            <w:shd w:val="clear" w:color="auto" w:fill="auto"/>
          </w:tcPr>
          <w:p w:rsidR="000F0C49" w:rsidRPr="00C05BE2" w:rsidRDefault="000F0C49" w:rsidP="00890DB9">
            <w:pPr>
              <w:pStyle w:val="ac"/>
            </w:pPr>
          </w:p>
        </w:tc>
        <w:tc>
          <w:tcPr>
            <w:tcW w:w="458" w:type="dxa"/>
          </w:tcPr>
          <w:p w:rsidR="000F0C49" w:rsidRPr="00C05BE2" w:rsidRDefault="000F0C49" w:rsidP="00890DB9">
            <w:pPr>
              <w:pStyle w:val="ac"/>
            </w:pPr>
          </w:p>
        </w:tc>
        <w:tc>
          <w:tcPr>
            <w:tcW w:w="458" w:type="dxa"/>
          </w:tcPr>
          <w:p w:rsidR="000F0C49" w:rsidRPr="00C05BE2" w:rsidRDefault="000F0C49" w:rsidP="00890DB9">
            <w:pPr>
              <w:pStyle w:val="ac"/>
            </w:pPr>
          </w:p>
        </w:tc>
        <w:tc>
          <w:tcPr>
            <w:tcW w:w="623" w:type="dxa"/>
            <w:shd w:val="clear" w:color="auto" w:fill="auto"/>
          </w:tcPr>
          <w:p w:rsidR="000F0C49" w:rsidRPr="00C05BE2" w:rsidRDefault="000F0C49" w:rsidP="00890DB9">
            <w:pPr>
              <w:pStyle w:val="ac"/>
            </w:pPr>
            <w:r w:rsidRPr="00C05BE2">
              <w:t>В ПАО МГТС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  <w:tblHeader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>
            <w:pPr>
              <w:pStyle w:val="ac"/>
              <w:rPr>
                <w:b/>
              </w:rPr>
            </w:pPr>
            <w:r w:rsidRPr="00C05BE2">
              <w:rPr>
                <w:b/>
              </w:rPr>
              <w:t>Параметры подключения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>
            <w:pPr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>
            <w:pPr>
              <w:rPr>
                <w:b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>
            <w:pPr>
              <w:rPr>
                <w:b/>
              </w:rPr>
            </w:pPr>
            <w:r w:rsidRPr="00C05BE2">
              <w:rPr>
                <w:b/>
              </w:rPr>
              <w:t>Значение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544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 w:rsidP="00075E10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Пользование базовым</w:t>
            </w:r>
            <w:r w:rsidRPr="00C05BE2">
              <w:t>*</w:t>
            </w:r>
            <w:r w:rsidRPr="00C05BE2">
              <w:rPr>
                <w:lang w:eastAsia="en-US"/>
              </w:rPr>
              <w:t xml:space="preserve"> функционалом для  сотрудников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Стандартное (до 5 сотрудников)</w:t>
            </w:r>
          </w:p>
          <w:p w:rsidR="000F0C49" w:rsidRPr="00C05BE2" w:rsidRDefault="000F0C49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544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 w:rsidP="00075E10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Кол-во линий </w:t>
            </w:r>
            <w:proofErr w:type="spellStart"/>
            <w:r w:rsidRPr="00C05BE2">
              <w:rPr>
                <w:lang w:eastAsia="en-US"/>
              </w:rPr>
              <w:t>АТСв</w:t>
            </w:r>
            <w:proofErr w:type="spellEnd"/>
            <w:r w:rsidRPr="00C05BE2">
              <w:rPr>
                <w:lang w:eastAsia="en-US"/>
              </w:rPr>
              <w:t xml:space="preserve"> (кол-во одновременных вызовов)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tabs>
                <w:tab w:val="left" w:pos="255"/>
              </w:tabs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Стандартное (3 линии)</w:t>
            </w:r>
          </w:p>
          <w:p w:rsidR="000F0C49" w:rsidRPr="00C05BE2" w:rsidRDefault="000F0C49">
            <w:pPr>
              <w:pStyle w:val="ac"/>
              <w:tabs>
                <w:tab w:val="left" w:pos="255"/>
              </w:tabs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42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 w:rsidP="00AA2B14">
            <w:r w:rsidRPr="00C05BE2">
              <w:t>Внутризоновая связь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Открыть</w:t>
            </w:r>
          </w:p>
          <w:p w:rsidR="000F0C49" w:rsidRPr="00C05BE2" w:rsidRDefault="000F0C49" w:rsidP="007233E9">
            <w:pPr>
              <w:rPr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Закрыть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42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 w:rsidP="007233E9">
            <w:r w:rsidRPr="00C05BE2">
              <w:t xml:space="preserve">Доступ к МГ\МН связи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AA2B14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Открыть</w:t>
            </w:r>
          </w:p>
          <w:p w:rsidR="000F0C49" w:rsidRPr="00C05BE2" w:rsidRDefault="000F0C49" w:rsidP="00AA2B14">
            <w:pPr>
              <w:rPr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Закрыть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42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9" w:rsidRPr="00C05BE2" w:rsidRDefault="000F0C49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Оператор МГ\МН связи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233E9">
            <w:pPr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233E9">
            <w:pPr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233E9">
            <w:pPr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233E9">
            <w:pPr>
              <w:rPr>
                <w:rFonts w:cs="Cambria"/>
                <w:lang w:val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МТС</w:t>
            </w:r>
          </w:p>
          <w:p w:rsidR="000F0C49" w:rsidRPr="00C05BE2" w:rsidRDefault="000F0C49" w:rsidP="007233E9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Другой Оператор: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42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49" w:rsidRPr="00C05BE2" w:rsidRDefault="000F0C49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>Запись разговоров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49" w:rsidRPr="00C05BE2" w:rsidRDefault="000F0C49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30 дней</w:t>
            </w:r>
          </w:p>
          <w:p w:rsidR="000F0C49" w:rsidRPr="00C05BE2" w:rsidRDefault="000F0C49" w:rsidP="002E2FBB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90 дней</w:t>
            </w:r>
          </w:p>
          <w:p w:rsidR="000F0C49" w:rsidRPr="00C05BE2" w:rsidRDefault="000F0C49" w:rsidP="002E2FBB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с хранением до 180 дней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rPr>
                <w:lang w:eastAsia="en-US"/>
              </w:rPr>
            </w:pPr>
            <w:r>
              <w:rPr>
                <w:lang w:eastAsia="en-US"/>
              </w:rPr>
              <w:t>Распределение вызовов: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Переводить вызов наследующего пользователя 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гудков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CD1CC9">
              <w:rPr>
                <w:sz w:val="18"/>
                <w:szCs w:val="18"/>
              </w:rPr>
              <w:t>Переадресовывать вызов на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через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lang w:eastAsia="en-US"/>
              </w:rPr>
            </w:pPr>
            <w:r>
              <w:rPr>
                <w:lang w:eastAsia="en-US"/>
              </w:rPr>
              <w:t>секунд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699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Типы распределения вызовов: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По очереди</w:t>
            </w:r>
            <w:r>
              <w:t>–входящий вызов направляется первому пользователю, а затем всем пользователям в списке по порядку, пока не будет найден свободный или не будет, достигнут конец списка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147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b/>
              </w:rPr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proofErr w:type="spellStart"/>
            <w:r w:rsidRPr="00DD2E5E">
              <w:rPr>
                <w:b/>
              </w:rPr>
              <w:t>нарастающеи</w:t>
            </w:r>
            <w:proofErr w:type="spellEnd"/>
            <w:r w:rsidRPr="00DD2E5E">
              <w:rPr>
                <w:b/>
              </w:rPr>
              <w:t>̆</w:t>
            </w:r>
            <w:r>
              <w:rPr>
                <w:b/>
              </w:rPr>
              <w:t xml:space="preserve"> </w:t>
            </w:r>
            <w:r w:rsidRPr="00DD2E5E">
              <w:t>– аналогично логике «По очереди», за исключением того, что при переключении звонка на следующего сотрудника звонок с предыдущего не снимается.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147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  <w:rPr>
                <w:b/>
              </w:rPr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>
              <w:rPr>
                <w:b/>
              </w:rPr>
              <w:t xml:space="preserve">Равномерное – </w:t>
            </w:r>
            <w:r>
              <w:t>входящий вызов направляется на пользователя, свободного в течение наибольшего промежутка времени.</w:t>
            </w:r>
          </w:p>
        </w:tc>
      </w:tr>
      <w:tr w:rsidR="00AD48CD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147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CD" w:rsidRDefault="00AD48CD" w:rsidP="0046494A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CD" w:rsidRDefault="00AD48CD" w:rsidP="0046494A">
            <w:pPr>
              <w:pStyle w:val="ac"/>
            </w:pPr>
            <w:r w:rsidRPr="00474729">
              <w:rPr>
                <w:rFonts w:ascii="MS Gothic" w:eastAsia="MS Gothic" w:hAnsi="MS Gothic" w:hint="eastAsia"/>
              </w:rPr>
              <w:t>☐</w:t>
            </w:r>
            <w:r w:rsidRPr="00474729">
              <w:t xml:space="preserve"> </w:t>
            </w:r>
            <w:r w:rsidRPr="00DD2E5E">
              <w:rPr>
                <w:b/>
              </w:rPr>
              <w:t>Всем сразу</w:t>
            </w:r>
            <w:r>
              <w:t xml:space="preserve"> – входящий вызов направляется на всех свободных пользователей одновременно, пока один из них не снимет трубку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42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9" w:rsidRPr="00C05BE2" w:rsidRDefault="000F0C49" w:rsidP="007C3BE1">
            <w:pPr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Эффективные продажи: </w:t>
            </w:r>
          </w:p>
          <w:p w:rsidR="000F0C49" w:rsidRPr="00C05BE2" w:rsidRDefault="000F0C49" w:rsidP="007C3BE1">
            <w:pPr>
              <w:pStyle w:val="af0"/>
              <w:numPr>
                <w:ilvl w:val="0"/>
                <w:numId w:val="7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Уведомления по </w:t>
            </w:r>
            <w:r w:rsidRPr="00C05BE2">
              <w:rPr>
                <w:lang w:val="en-US" w:eastAsia="en-US"/>
              </w:rPr>
              <w:t>e</w:t>
            </w:r>
            <w:r w:rsidRPr="00C05BE2">
              <w:rPr>
                <w:lang w:eastAsia="en-US"/>
              </w:rPr>
              <w:t>-</w:t>
            </w:r>
            <w:r w:rsidRPr="00C05BE2">
              <w:rPr>
                <w:lang w:val="en-US" w:eastAsia="en-US"/>
              </w:rPr>
              <w:t>mail</w:t>
            </w:r>
            <w:r w:rsidRPr="00C05BE2">
              <w:rPr>
                <w:lang w:eastAsia="en-US"/>
              </w:rPr>
              <w:t xml:space="preserve"> о пропущенных звонках</w:t>
            </w:r>
          </w:p>
          <w:p w:rsidR="000F0C49" w:rsidRPr="00C05BE2" w:rsidRDefault="000F0C49" w:rsidP="007C3BE1">
            <w:pPr>
              <w:pStyle w:val="af0"/>
              <w:numPr>
                <w:ilvl w:val="0"/>
                <w:numId w:val="7"/>
              </w:numPr>
              <w:ind w:left="401" w:hanging="284"/>
              <w:rPr>
                <w:lang w:eastAsia="en-US"/>
              </w:rPr>
            </w:pPr>
            <w:r w:rsidRPr="00C05BE2">
              <w:rPr>
                <w:lang w:eastAsia="en-US"/>
              </w:rPr>
              <w:t>Заказ обратного звонка из очереди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 w:rsidP="007C3BE1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</w:t>
            </w:r>
          </w:p>
          <w:p w:rsidR="000F0C49" w:rsidRPr="00C05BE2" w:rsidRDefault="000F0C49" w:rsidP="007C3BE1">
            <w:pPr>
              <w:pStyle w:val="ac"/>
            </w:pPr>
          </w:p>
          <w:p w:rsidR="000F0C49" w:rsidRPr="00C05BE2" w:rsidRDefault="000F0C49" w:rsidP="007C3BE1">
            <w:pPr>
              <w:pStyle w:val="ac"/>
            </w:pPr>
          </w:p>
          <w:p w:rsidR="000F0C49" w:rsidRPr="00C05BE2" w:rsidRDefault="000F0C49" w:rsidP="007C3BE1">
            <w:pPr>
              <w:pStyle w:val="ac"/>
            </w:pP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49" w:rsidRPr="00C05BE2" w:rsidRDefault="000F0C49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>Статистика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7C3BE1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Pr="00C05BE2" w:rsidRDefault="000F0C49" w:rsidP="007C3BE1">
            <w:pPr>
              <w:pStyle w:val="ac"/>
              <w:rPr>
                <w:lang w:eastAsia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B164F6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F6" w:rsidRPr="00C05BE2" w:rsidRDefault="00B164F6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Интеграция с </w:t>
            </w:r>
            <w:r w:rsidRPr="00C05BE2">
              <w:rPr>
                <w:lang w:val="en-US" w:eastAsia="en-US"/>
              </w:rPr>
              <w:t>CRM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6" w:rsidRDefault="00B164F6" w:rsidP="007C3BE1">
            <w:pPr>
              <w:kinsoku/>
              <w:overflowPunct/>
              <w:autoSpaceDE/>
              <w:autoSpaceDN/>
              <w:adjustRightInd/>
              <w:snapToGrid/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6" w:rsidRDefault="00B164F6" w:rsidP="007C3BE1">
            <w:pPr>
              <w:kinsoku/>
              <w:overflowPunct/>
              <w:autoSpaceDE/>
              <w:autoSpaceDN/>
              <w:adjustRightInd/>
              <w:snapToGrid/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F6" w:rsidRDefault="00B164F6" w:rsidP="007C3BE1">
            <w:pPr>
              <w:kinsoku/>
              <w:overflowPunct/>
              <w:autoSpaceDE/>
              <w:autoSpaceDN/>
              <w:adjustRightInd/>
              <w:snapToGrid/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F6" w:rsidRPr="00C05BE2" w:rsidRDefault="00B164F6" w:rsidP="007C3BE1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0F0C49" w:rsidRPr="00C05BE2" w:rsidTr="00B164F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7"/>
          <w:wAfter w:w="3032" w:type="dxa"/>
          <w:cantSplit/>
          <w:trHeight w:val="229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9" w:rsidRPr="00C05BE2" w:rsidRDefault="000F0C49" w:rsidP="00075E10">
            <w:pPr>
              <w:kinsoku/>
              <w:overflowPunct/>
              <w:autoSpaceDE/>
              <w:autoSpaceDN/>
              <w:adjustRightInd/>
              <w:snapToGrid/>
              <w:rPr>
                <w:lang w:eastAsia="en-US"/>
              </w:rPr>
            </w:pPr>
            <w:r w:rsidRPr="00C05BE2">
              <w:rPr>
                <w:lang w:eastAsia="en-US"/>
              </w:rPr>
              <w:t xml:space="preserve">Обеспечение пользованием базового функционала на дополнительном объекте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075E10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075E10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075E10">
            <w:pPr>
              <w:pStyle w:val="ac"/>
              <w:rPr>
                <w:rFonts w:ascii="MS Gothic" w:eastAsia="MS Gothic" w:hAnsi="MS Gothic"/>
              </w:rPr>
            </w:pPr>
          </w:p>
        </w:tc>
        <w:tc>
          <w:tcPr>
            <w:tcW w:w="4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9" w:rsidRDefault="000F0C49" w:rsidP="000F0C49">
            <w:pPr>
              <w:pStyle w:val="ac"/>
            </w:pPr>
            <w:r>
              <w:rPr>
                <w:rFonts w:ascii="MS Gothic" w:eastAsia="MS Gothic" w:hAnsi="MS Gothic" w:hint="eastAsia"/>
              </w:rPr>
              <w:t>☐</w:t>
            </w:r>
            <w:r w:rsidRPr="00C05BE2">
              <w:t xml:space="preserve">   Адрес </w:t>
            </w:r>
            <w:r w:rsidR="008D4A52">
              <w:t>о</w:t>
            </w:r>
            <w:r w:rsidRPr="00C05BE2">
              <w:t>бъекта_______________________________________</w:t>
            </w:r>
          </w:p>
          <w:p w:rsidR="008D4A52" w:rsidRDefault="008D4A52" w:rsidP="000F0C49">
            <w:pPr>
              <w:pStyle w:val="ac"/>
            </w:pPr>
            <w:r>
              <w:t>_____________________________________________________________</w:t>
            </w:r>
          </w:p>
          <w:p w:rsidR="000F0C49" w:rsidRPr="00C05BE2" w:rsidRDefault="000F0C49" w:rsidP="000F0C49">
            <w:pPr>
              <w:pStyle w:val="ac"/>
            </w:pPr>
          </w:p>
        </w:tc>
      </w:tr>
    </w:tbl>
    <w:p w:rsidR="00075E10" w:rsidRDefault="00075E10" w:rsidP="00890DB9"/>
    <w:p w:rsidR="002751A3" w:rsidRPr="00122B1D" w:rsidRDefault="002751A3" w:rsidP="002751A3">
      <w:r w:rsidRPr="00122B1D">
        <w:t>Дополнительно прошу предоставить услугу*</w:t>
      </w:r>
      <w:r w:rsidR="00075E10" w:rsidRPr="00122B1D">
        <w:t>*</w:t>
      </w:r>
      <w:r w:rsidRPr="00122B1D">
        <w:t>:</w:t>
      </w:r>
      <w:bookmarkStart w:id="0" w:name="_GoBack"/>
      <w:bookmarkEnd w:id="0"/>
    </w:p>
    <w:tbl>
      <w:tblPr>
        <w:tblW w:w="99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7088"/>
      </w:tblGrid>
      <w:tr w:rsidR="00122B1D" w:rsidRPr="00C05BE2" w:rsidTr="008D4A52">
        <w:trPr>
          <w:trHeight w:val="3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AA2B14">
            <w:pPr>
              <w:pStyle w:val="ac"/>
              <w:rPr>
                <w:b/>
              </w:rPr>
            </w:pPr>
            <w:r w:rsidRPr="00C05BE2">
              <w:rPr>
                <w:b/>
              </w:rPr>
              <w:t>Параметры подключения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AA2B14">
            <w:pPr>
              <w:rPr>
                <w:b/>
              </w:rPr>
            </w:pPr>
            <w:r w:rsidRPr="00C05BE2">
              <w:rPr>
                <w:b/>
              </w:rPr>
              <w:t>Значение</w:t>
            </w:r>
          </w:p>
        </w:tc>
      </w:tr>
      <w:tr w:rsidR="002751A3" w:rsidRPr="00C05BE2" w:rsidTr="008D4A52">
        <w:trPr>
          <w:trHeight w:val="53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AA2B14">
            <w:pPr>
              <w:kinsoku/>
              <w:overflowPunct/>
              <w:autoSpaceDE/>
              <w:autoSpaceDN/>
              <w:adjustRightInd/>
              <w:snapToGrid/>
              <w:spacing w:line="276" w:lineRule="auto"/>
              <w:rPr>
                <w:lang w:val="en-US" w:eastAsia="en-US"/>
              </w:rPr>
            </w:pPr>
            <w:r w:rsidRPr="00C05BE2">
              <w:rPr>
                <w:lang w:eastAsia="en-US"/>
              </w:rPr>
              <w:t>Монтажные работы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A3" w:rsidRPr="00C05BE2" w:rsidRDefault="002751A3" w:rsidP="00AA2B14">
            <w:pPr>
              <w:ind w:left="367" w:hanging="360"/>
              <w:contextualSpacing/>
              <w:rPr>
                <w:lang w:eastAsia="en-US"/>
              </w:rPr>
            </w:pPr>
            <w:r w:rsidRPr="00122B1D">
              <w:rPr>
                <w:rFonts w:ascii="MS Mincho" w:eastAsia="MS Mincho" w:hAnsi="MS Mincho" w:cs="MS Mincho" w:hint="eastAsia"/>
                <w:lang w:eastAsia="en-US"/>
              </w:rPr>
              <w:t>☐</w:t>
            </w:r>
            <w:r w:rsidRPr="00C05BE2">
              <w:rPr>
                <w:lang w:eastAsia="en-US"/>
              </w:rPr>
              <w:t xml:space="preserve"> Прокладка кабеля до оконечных устройств</w:t>
            </w:r>
          </w:p>
          <w:p w:rsidR="002751A3" w:rsidRPr="00C05BE2" w:rsidRDefault="002751A3" w:rsidP="00AA2B14">
            <w:pPr>
              <w:ind w:left="367" w:hanging="360"/>
              <w:contextualSpacing/>
              <w:rPr>
                <w:lang w:eastAsia="en-US"/>
              </w:rPr>
            </w:pPr>
          </w:p>
        </w:tc>
      </w:tr>
    </w:tbl>
    <w:p w:rsidR="002751A3" w:rsidRDefault="002751A3" w:rsidP="002751A3">
      <w:pPr>
        <w:rPr>
          <w:lang w:eastAsia="en-US"/>
        </w:rPr>
      </w:pPr>
      <w:r w:rsidRPr="00122B1D">
        <w:rPr>
          <w:lang w:eastAsia="en-US"/>
        </w:rPr>
        <w:t>Монтажные работы предоставляются в рамках услуги «Компьютерная помощь».</w:t>
      </w:r>
    </w:p>
    <w:p w:rsidR="00447C21" w:rsidRDefault="00075E10" w:rsidP="00447C21">
      <w:r>
        <w:t xml:space="preserve">* - </w:t>
      </w:r>
      <w:r w:rsidR="00447C21">
        <w:t>Предоставляемый базовый функционал включает в себя набор сервисов: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>линия связи, позволяющая осуществлять все виды местных и внутризоновых вызовов;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>короткий номер для приема/инициации входящих/исходящих вызовов;</w:t>
      </w:r>
    </w:p>
    <w:p w:rsidR="00447C21" w:rsidRDefault="00447C21" w:rsidP="00447C21">
      <w:pPr>
        <w:pStyle w:val="af0"/>
        <w:numPr>
          <w:ilvl w:val="0"/>
          <w:numId w:val="8"/>
        </w:numPr>
      </w:pPr>
      <w:r>
        <w:t xml:space="preserve">базовый объем функциональных сервисов для управления и обработки входящих/исходящих вызовов: 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 xml:space="preserve">обработка входящих вызовов 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 xml:space="preserve">обработка исходящих вызовов 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создание и управление отделами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история звонков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голосовая почта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 xml:space="preserve">возможность создания </w:t>
      </w:r>
      <w:proofErr w:type="spellStart"/>
      <w:r>
        <w:t>аудиоконференций</w:t>
      </w:r>
      <w:proofErr w:type="spellEnd"/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 xml:space="preserve">голосовое меню  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расписание</w:t>
      </w:r>
      <w:r w:rsidR="004239BE">
        <w:t xml:space="preserve"> работы номеров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голосовое приветствие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уведомление о нерабочем времени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объединение сотрудников в отделы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создание алгоритма распределения вызовов в отделах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ручной перевод вызовов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переадресация на мобильные номера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прием и отправка факсов</w:t>
      </w:r>
    </w:p>
    <w:p w:rsidR="006523CE" w:rsidRDefault="006523CE" w:rsidP="006523CE">
      <w:pPr>
        <w:pStyle w:val="af0"/>
        <w:numPr>
          <w:ilvl w:val="0"/>
          <w:numId w:val="9"/>
        </w:numPr>
        <w:ind w:left="1418" w:hanging="425"/>
      </w:pPr>
      <w:r>
        <w:t>доступ в личный кабинет</w:t>
      </w:r>
    </w:p>
    <w:p w:rsidR="002751A3" w:rsidRDefault="00447C21" w:rsidP="002751A3">
      <w:pPr>
        <w:rPr>
          <w:lang w:eastAsia="en-US"/>
        </w:rPr>
      </w:pPr>
      <w:r w:rsidRPr="00122B1D">
        <w:t>**</w:t>
      </w:r>
      <w:r w:rsidR="002751A3" w:rsidRPr="00122B1D">
        <w:t>-</w:t>
      </w:r>
      <w:r w:rsidR="007F1C76" w:rsidRPr="007F1C76">
        <w:rPr>
          <w:rFonts w:cs="Arial"/>
          <w:sz w:val="18"/>
          <w:szCs w:val="18"/>
        </w:rPr>
        <w:t xml:space="preserve"> </w:t>
      </w:r>
      <w:r w:rsidR="007F1C76" w:rsidRPr="007F1C76">
        <w:t xml:space="preserve">в случае отказа Абонента от оказания услуги по прокладке кабеля до оконечных устройств, организация кабельной инфраструктуры при подключении услуги </w:t>
      </w:r>
      <w:r w:rsidR="00F25972">
        <w:t>АТСв</w:t>
      </w:r>
      <w:r w:rsidR="007F1C76" w:rsidRPr="007F1C76">
        <w:t xml:space="preserve"> производится до оборудования Оператора. Организация кабельной инфраструктуры от оборудования Оператора до оконечных устройств абонента осуществляется силами Абонента.</w:t>
      </w:r>
      <w:r w:rsidR="007F1C76" w:rsidRPr="007C7259">
        <w:rPr>
          <w:rFonts w:cs="Arial"/>
          <w:sz w:val="18"/>
          <w:szCs w:val="18"/>
          <w:lang w:eastAsia="en-US"/>
        </w:rPr>
        <w:t xml:space="preserve"> </w:t>
      </w:r>
      <w:r w:rsidR="002751A3" w:rsidRPr="00122B1D">
        <w:rPr>
          <w:lang w:eastAsia="en-US"/>
        </w:rPr>
        <w:t xml:space="preserve"> </w:t>
      </w:r>
    </w:p>
    <w:p w:rsidR="00031487" w:rsidRDefault="00031487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212C25" w:rsidRDefault="00212C25" w:rsidP="002751A3">
      <w:pPr>
        <w:rPr>
          <w:lang w:eastAsia="en-US"/>
        </w:rPr>
      </w:pPr>
    </w:p>
    <w:p w:rsidR="006523CE" w:rsidRDefault="006523CE" w:rsidP="002751A3">
      <w:pPr>
        <w:rPr>
          <w:lang w:eastAsia="en-US"/>
        </w:rPr>
      </w:pPr>
      <w:r>
        <w:rPr>
          <w:lang w:eastAsia="en-US"/>
        </w:rPr>
        <w:t>Комментарии___________________________________________________________________________________________________________</w:t>
      </w:r>
    </w:p>
    <w:p w:rsidR="006523CE" w:rsidRDefault="006523CE" w:rsidP="002751A3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</w:t>
      </w:r>
    </w:p>
    <w:p w:rsidR="006523CE" w:rsidRDefault="006523CE" w:rsidP="002751A3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</w:t>
      </w:r>
    </w:p>
    <w:p w:rsidR="006523CE" w:rsidRDefault="006523CE" w:rsidP="002751A3">
      <w:pPr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</w:t>
      </w:r>
    </w:p>
    <w:p w:rsidR="006523CE" w:rsidRDefault="006523CE" w:rsidP="002751A3">
      <w:pPr>
        <w:rPr>
          <w:lang w:eastAsia="en-US"/>
        </w:rPr>
      </w:pPr>
    </w:p>
    <w:p w:rsidR="006523CE" w:rsidRDefault="00031487" w:rsidP="002751A3">
      <w:pPr>
        <w:rPr>
          <w:lang w:eastAsia="en-US"/>
        </w:rPr>
      </w:pPr>
      <w:proofErr w:type="gramStart"/>
      <w:r>
        <w:rPr>
          <w:lang w:val="en-US"/>
        </w:rPr>
        <w:t>e</w:t>
      </w:r>
      <w:r w:rsidRPr="00DF318E">
        <w:t>-</w:t>
      </w:r>
      <w:r>
        <w:rPr>
          <w:lang w:val="en-US"/>
        </w:rPr>
        <w:t>mail</w:t>
      </w:r>
      <w:proofErr w:type="gramEnd"/>
      <w:r>
        <w:t xml:space="preserve"> контактного лица для коммуникаций по настройке </w:t>
      </w:r>
      <w:proofErr w:type="spellStart"/>
      <w:r>
        <w:t>АТСв</w:t>
      </w:r>
      <w:proofErr w:type="spellEnd"/>
      <w:r>
        <w:t>______________________________________________</w:t>
      </w:r>
    </w:p>
    <w:p w:rsidR="006523CE" w:rsidRDefault="006523CE" w:rsidP="002751A3">
      <w:pPr>
        <w:rPr>
          <w:lang w:eastAsia="en-US"/>
        </w:rPr>
      </w:pPr>
    </w:p>
    <w:p w:rsidR="006523CE" w:rsidRDefault="006523CE" w:rsidP="006523CE">
      <w:r>
        <w:t xml:space="preserve">2. </w:t>
      </w:r>
      <w:r w:rsidRPr="00172563">
        <w:rPr>
          <w:lang w:val="en-US"/>
        </w:rPr>
        <w:t>C</w:t>
      </w:r>
      <w:r w:rsidRPr="00172563">
        <w:t xml:space="preserve"> условиями обслуживания, стоимостью, сроками и порядком предоставления услуг ознакомлены.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5"/>
        <w:gridCol w:w="1878"/>
        <w:gridCol w:w="200"/>
        <w:gridCol w:w="404"/>
        <w:gridCol w:w="260"/>
        <w:gridCol w:w="2935"/>
        <w:gridCol w:w="293"/>
        <w:gridCol w:w="376"/>
        <w:gridCol w:w="235"/>
        <w:gridCol w:w="107"/>
      </w:tblGrid>
      <w:tr w:rsidR="009B719D" w:rsidRPr="00C05BE2" w:rsidTr="006523CE">
        <w:trPr>
          <w:cantSplit/>
          <w:trHeight w:val="70"/>
        </w:trPr>
        <w:tc>
          <w:tcPr>
            <w:tcW w:w="10093" w:type="dxa"/>
            <w:gridSpan w:val="10"/>
          </w:tcPr>
          <w:p w:rsidR="009B719D" w:rsidRPr="00C05BE2" w:rsidRDefault="009B719D" w:rsidP="00890DB9">
            <w:pPr>
              <w:pStyle w:val="ac"/>
            </w:pPr>
          </w:p>
        </w:tc>
      </w:tr>
      <w:tr w:rsidR="00172563" w:rsidRPr="00C05BE2" w:rsidTr="006523CE">
        <w:trPr>
          <w:gridAfter w:val="1"/>
          <w:wAfter w:w="107" w:type="dxa"/>
          <w:cantSplit/>
          <w:trHeight w:val="241"/>
        </w:trPr>
        <w:tc>
          <w:tcPr>
            <w:tcW w:w="3405" w:type="dxa"/>
          </w:tcPr>
          <w:p w:rsidR="00172563" w:rsidRPr="00C05BE2" w:rsidRDefault="00172563" w:rsidP="00890DB9">
            <w:pPr>
              <w:pStyle w:val="ac"/>
            </w:pPr>
            <w:r w:rsidRPr="00C05BE2">
              <w:t>Подпись Абонента (Директора)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00" w:type="dxa"/>
          </w:tcPr>
          <w:p w:rsidR="00172563" w:rsidRPr="00C05BE2" w:rsidRDefault="00172563" w:rsidP="00890DB9">
            <w:pPr>
              <w:pStyle w:val="ac"/>
            </w:pPr>
            <w:r w:rsidRPr="00C05BE2">
              <w:t>"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60" w:type="dxa"/>
          </w:tcPr>
          <w:p w:rsidR="00172563" w:rsidRPr="00C05BE2" w:rsidRDefault="00172563" w:rsidP="00890DB9">
            <w:pPr>
              <w:pStyle w:val="ac"/>
            </w:pPr>
            <w:r w:rsidRPr="00C05BE2">
              <w:t>"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93" w:type="dxa"/>
          </w:tcPr>
          <w:p w:rsidR="00172563" w:rsidRPr="00C05BE2" w:rsidRDefault="00172563" w:rsidP="00890DB9">
            <w:pPr>
              <w:pStyle w:val="ac"/>
            </w:pPr>
            <w:r w:rsidRPr="00C05BE2"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35" w:type="dxa"/>
          </w:tcPr>
          <w:p w:rsidR="00172563" w:rsidRPr="00C05BE2" w:rsidRDefault="00172563" w:rsidP="00890DB9">
            <w:pPr>
              <w:pStyle w:val="ac"/>
            </w:pPr>
            <w:r w:rsidRPr="00C05BE2">
              <w:t>г.</w:t>
            </w:r>
          </w:p>
        </w:tc>
      </w:tr>
      <w:tr w:rsidR="00172563" w:rsidRPr="00C05BE2" w:rsidTr="006523CE">
        <w:trPr>
          <w:gridAfter w:val="1"/>
          <w:wAfter w:w="107" w:type="dxa"/>
          <w:cantSplit/>
          <w:trHeight w:val="181"/>
        </w:trPr>
        <w:tc>
          <w:tcPr>
            <w:tcW w:w="3405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(подпись)</w:t>
            </w:r>
          </w:p>
        </w:tc>
        <w:tc>
          <w:tcPr>
            <w:tcW w:w="20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6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(ФИО)</w:t>
            </w:r>
          </w:p>
        </w:tc>
        <w:tc>
          <w:tcPr>
            <w:tcW w:w="29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35" w:type="dxa"/>
          </w:tcPr>
          <w:p w:rsidR="00172563" w:rsidRPr="00C05BE2" w:rsidRDefault="00172563" w:rsidP="00890DB9">
            <w:pPr>
              <w:pStyle w:val="-"/>
            </w:pPr>
          </w:p>
        </w:tc>
      </w:tr>
      <w:tr w:rsidR="00CD1CC9" w:rsidRPr="00C05BE2" w:rsidTr="006523CE">
        <w:trPr>
          <w:gridAfter w:val="1"/>
          <w:wAfter w:w="107" w:type="dxa"/>
          <w:cantSplit/>
          <w:trHeight w:val="241"/>
        </w:trPr>
        <w:tc>
          <w:tcPr>
            <w:tcW w:w="3405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1878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200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404" w:type="dxa"/>
          </w:tcPr>
          <w:p w:rsidR="00CD1CC9" w:rsidRPr="00C05BE2" w:rsidRDefault="00CD1CC9" w:rsidP="00890DB9">
            <w:pPr>
              <w:pStyle w:val="ac"/>
              <w:rPr>
                <w:lang w:val="en-US"/>
              </w:rPr>
            </w:pPr>
          </w:p>
        </w:tc>
        <w:tc>
          <w:tcPr>
            <w:tcW w:w="260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2935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293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376" w:type="dxa"/>
          </w:tcPr>
          <w:p w:rsidR="00CD1CC9" w:rsidRPr="00C05BE2" w:rsidRDefault="00CD1CC9" w:rsidP="00890DB9">
            <w:pPr>
              <w:pStyle w:val="ac"/>
            </w:pPr>
          </w:p>
        </w:tc>
        <w:tc>
          <w:tcPr>
            <w:tcW w:w="235" w:type="dxa"/>
          </w:tcPr>
          <w:p w:rsidR="00CD1CC9" w:rsidRPr="00C05BE2" w:rsidRDefault="00CD1CC9" w:rsidP="00890DB9">
            <w:pPr>
              <w:pStyle w:val="ac"/>
            </w:pPr>
          </w:p>
        </w:tc>
      </w:tr>
      <w:tr w:rsidR="00CD1CC9" w:rsidRPr="00C05BE2" w:rsidTr="006523CE">
        <w:trPr>
          <w:gridAfter w:val="1"/>
          <w:wAfter w:w="107" w:type="dxa"/>
          <w:cantSplit/>
          <w:trHeight w:val="181"/>
        </w:trPr>
        <w:tc>
          <w:tcPr>
            <w:tcW w:w="3405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1878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00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404" w:type="dxa"/>
          </w:tcPr>
          <w:p w:rsidR="00CD1CC9" w:rsidRPr="00C05BE2" w:rsidRDefault="00CD1CC9" w:rsidP="00890DB9">
            <w:pPr>
              <w:pStyle w:val="-"/>
              <w:rPr>
                <w:lang w:val="en-US"/>
              </w:rPr>
            </w:pPr>
          </w:p>
        </w:tc>
        <w:tc>
          <w:tcPr>
            <w:tcW w:w="260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935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93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376" w:type="dxa"/>
          </w:tcPr>
          <w:p w:rsidR="00CD1CC9" w:rsidRPr="00C05BE2" w:rsidRDefault="00CD1CC9" w:rsidP="00890DB9">
            <w:pPr>
              <w:pStyle w:val="-"/>
            </w:pPr>
          </w:p>
        </w:tc>
        <w:tc>
          <w:tcPr>
            <w:tcW w:w="235" w:type="dxa"/>
          </w:tcPr>
          <w:p w:rsidR="00CD1CC9" w:rsidRPr="00C05BE2" w:rsidRDefault="00CD1CC9" w:rsidP="00890DB9">
            <w:pPr>
              <w:pStyle w:val="-"/>
            </w:pPr>
          </w:p>
        </w:tc>
      </w:tr>
      <w:tr w:rsidR="00172563" w:rsidRPr="00C05BE2" w:rsidTr="006523CE">
        <w:trPr>
          <w:gridAfter w:val="1"/>
          <w:wAfter w:w="107" w:type="dxa"/>
          <w:cantSplit/>
          <w:trHeight w:val="196"/>
        </w:trPr>
        <w:tc>
          <w:tcPr>
            <w:tcW w:w="3405" w:type="dxa"/>
          </w:tcPr>
          <w:p w:rsidR="00172563" w:rsidRPr="00C05BE2" w:rsidRDefault="00172563" w:rsidP="00890DB9">
            <w:pPr>
              <w:pStyle w:val="-"/>
            </w:pPr>
            <w:r w:rsidRPr="00C05BE2">
              <w:t>М.П.</w:t>
            </w:r>
          </w:p>
        </w:tc>
        <w:tc>
          <w:tcPr>
            <w:tcW w:w="1878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0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404" w:type="dxa"/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6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935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9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76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35" w:type="dxa"/>
          </w:tcPr>
          <w:p w:rsidR="00172563" w:rsidRPr="00C05BE2" w:rsidRDefault="00172563" w:rsidP="00890DB9">
            <w:pPr>
              <w:pStyle w:val="-"/>
            </w:pPr>
          </w:p>
        </w:tc>
      </w:tr>
      <w:tr w:rsidR="00172563" w:rsidRPr="00C05BE2" w:rsidTr="006523CE">
        <w:trPr>
          <w:gridAfter w:val="1"/>
          <w:wAfter w:w="107" w:type="dxa"/>
          <w:cantSplit/>
          <w:trHeight w:val="709"/>
        </w:trPr>
        <w:tc>
          <w:tcPr>
            <w:tcW w:w="3405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Подпись сотрудника МГТС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</w:tc>
        <w:tc>
          <w:tcPr>
            <w:tcW w:w="200" w:type="dxa"/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  <w:r w:rsidRPr="00C05BE2">
              <w:t>"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60" w:type="dxa"/>
          </w:tcPr>
          <w:p w:rsidR="00172563" w:rsidRPr="00C05BE2" w:rsidRDefault="00172563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  <w:r w:rsidRPr="00C05BE2">
              <w:t>"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93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20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172563" w:rsidRPr="00C05BE2" w:rsidRDefault="00172563" w:rsidP="00890DB9">
            <w:pPr>
              <w:pStyle w:val="ac"/>
            </w:pPr>
          </w:p>
        </w:tc>
        <w:tc>
          <w:tcPr>
            <w:tcW w:w="235" w:type="dxa"/>
          </w:tcPr>
          <w:p w:rsidR="00447C21" w:rsidRPr="00C05BE2" w:rsidRDefault="00447C21" w:rsidP="00890DB9">
            <w:pPr>
              <w:pStyle w:val="ac"/>
            </w:pPr>
          </w:p>
          <w:p w:rsidR="00447C21" w:rsidRPr="00C05BE2" w:rsidRDefault="00447C21" w:rsidP="00890DB9">
            <w:pPr>
              <w:pStyle w:val="ac"/>
            </w:pPr>
          </w:p>
          <w:p w:rsidR="00172563" w:rsidRPr="00C05BE2" w:rsidRDefault="00172563" w:rsidP="00890DB9">
            <w:pPr>
              <w:pStyle w:val="ac"/>
            </w:pPr>
            <w:r w:rsidRPr="00C05BE2">
              <w:t>г.</w:t>
            </w:r>
          </w:p>
        </w:tc>
      </w:tr>
      <w:tr w:rsidR="00172563" w:rsidRPr="00C05BE2" w:rsidTr="006523CE">
        <w:trPr>
          <w:gridAfter w:val="1"/>
          <w:wAfter w:w="107" w:type="dxa"/>
          <w:cantSplit/>
          <w:trHeight w:val="181"/>
        </w:trPr>
        <w:tc>
          <w:tcPr>
            <w:tcW w:w="3405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(подпись)</w:t>
            </w:r>
          </w:p>
        </w:tc>
        <w:tc>
          <w:tcPr>
            <w:tcW w:w="20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60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  <w:r w:rsidRPr="00C05BE2">
              <w:t>(ФИО)</w:t>
            </w:r>
          </w:p>
        </w:tc>
        <w:tc>
          <w:tcPr>
            <w:tcW w:w="293" w:type="dxa"/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172563" w:rsidRPr="00C05BE2" w:rsidRDefault="00172563" w:rsidP="00890DB9">
            <w:pPr>
              <w:pStyle w:val="-"/>
            </w:pPr>
          </w:p>
        </w:tc>
        <w:tc>
          <w:tcPr>
            <w:tcW w:w="235" w:type="dxa"/>
          </w:tcPr>
          <w:p w:rsidR="00172563" w:rsidRPr="00C05BE2" w:rsidRDefault="00172563" w:rsidP="00890DB9">
            <w:pPr>
              <w:pStyle w:val="-"/>
            </w:pPr>
          </w:p>
        </w:tc>
      </w:tr>
    </w:tbl>
    <w:p w:rsidR="00A30190" w:rsidRPr="00CD1CC9" w:rsidRDefault="00A30190" w:rsidP="008D4A52">
      <w:pPr>
        <w:rPr>
          <w:lang w:val="en-US"/>
        </w:rPr>
      </w:pPr>
    </w:p>
    <w:sectPr w:rsidR="00A30190" w:rsidRPr="00CD1CC9" w:rsidSect="00B164F6">
      <w:headerReference w:type="default" r:id="rId8"/>
      <w:footerReference w:type="default" r:id="rId9"/>
      <w:pgSz w:w="11906" w:h="16838"/>
      <w:pgMar w:top="907" w:right="991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6E" w:rsidRDefault="003F026E" w:rsidP="00890DB9">
      <w:r>
        <w:separator/>
      </w:r>
    </w:p>
  </w:endnote>
  <w:endnote w:type="continuationSeparator" w:id="0">
    <w:p w:rsidR="003F026E" w:rsidRDefault="003F026E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6E" w:rsidRDefault="003F026E" w:rsidP="00890DB9">
      <w:r>
        <w:separator/>
      </w:r>
    </w:p>
  </w:footnote>
  <w:footnote w:type="continuationSeparator" w:id="0">
    <w:p w:rsidR="003F026E" w:rsidRDefault="003F026E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F6" w:rsidRPr="00B410E9" w:rsidRDefault="00B164F6" w:rsidP="00B164F6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67897D4" wp14:editId="0B658B2B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B164F6" w:rsidRPr="00B410E9" w:rsidRDefault="00B164F6" w:rsidP="00B164F6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B164F6" w:rsidRPr="00B410E9" w:rsidRDefault="00B164F6" w:rsidP="00B164F6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B164F6" w:rsidRPr="00B410E9" w:rsidRDefault="00B164F6" w:rsidP="00B164F6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B164F6" w:rsidRDefault="00B164F6" w:rsidP="00B164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09F9"/>
    <w:multiLevelType w:val="hybridMultilevel"/>
    <w:tmpl w:val="97F28F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3FB4"/>
    <w:multiLevelType w:val="hybridMultilevel"/>
    <w:tmpl w:val="1E3A1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5F87"/>
    <w:multiLevelType w:val="hybridMultilevel"/>
    <w:tmpl w:val="F9C83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3CD6"/>
    <w:multiLevelType w:val="hybridMultilevel"/>
    <w:tmpl w:val="1CF08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04FED"/>
    <w:rsid w:val="00031487"/>
    <w:rsid w:val="00045F83"/>
    <w:rsid w:val="00047AFB"/>
    <w:rsid w:val="00075E10"/>
    <w:rsid w:val="000B7C7A"/>
    <w:rsid w:val="000F0C49"/>
    <w:rsid w:val="00122B1D"/>
    <w:rsid w:val="001363B7"/>
    <w:rsid w:val="00165B79"/>
    <w:rsid w:val="00170E44"/>
    <w:rsid w:val="00172563"/>
    <w:rsid w:val="001B484B"/>
    <w:rsid w:val="00205E46"/>
    <w:rsid w:val="00212C25"/>
    <w:rsid w:val="0022595E"/>
    <w:rsid w:val="00244A20"/>
    <w:rsid w:val="002470BE"/>
    <w:rsid w:val="00252951"/>
    <w:rsid w:val="00256045"/>
    <w:rsid w:val="002751A3"/>
    <w:rsid w:val="00281A1C"/>
    <w:rsid w:val="00284FD9"/>
    <w:rsid w:val="0028671F"/>
    <w:rsid w:val="00294DFF"/>
    <w:rsid w:val="00297EB1"/>
    <w:rsid w:val="002A5E46"/>
    <w:rsid w:val="002B06F0"/>
    <w:rsid w:val="002B77C5"/>
    <w:rsid w:val="002D021C"/>
    <w:rsid w:val="002E2FBB"/>
    <w:rsid w:val="002E5F52"/>
    <w:rsid w:val="003059C4"/>
    <w:rsid w:val="00311398"/>
    <w:rsid w:val="00334887"/>
    <w:rsid w:val="00335885"/>
    <w:rsid w:val="00363B7C"/>
    <w:rsid w:val="00366C57"/>
    <w:rsid w:val="00370C60"/>
    <w:rsid w:val="00387A35"/>
    <w:rsid w:val="00390215"/>
    <w:rsid w:val="003968C8"/>
    <w:rsid w:val="00396E46"/>
    <w:rsid w:val="003F026E"/>
    <w:rsid w:val="004239BE"/>
    <w:rsid w:val="00447C21"/>
    <w:rsid w:val="00450E2E"/>
    <w:rsid w:val="0046494A"/>
    <w:rsid w:val="00467E39"/>
    <w:rsid w:val="00474729"/>
    <w:rsid w:val="004C228A"/>
    <w:rsid w:val="004C678B"/>
    <w:rsid w:val="004D2B3B"/>
    <w:rsid w:val="00510CF2"/>
    <w:rsid w:val="00516792"/>
    <w:rsid w:val="00537457"/>
    <w:rsid w:val="005424A7"/>
    <w:rsid w:val="005A234B"/>
    <w:rsid w:val="005C2366"/>
    <w:rsid w:val="005E543A"/>
    <w:rsid w:val="006119DF"/>
    <w:rsid w:val="006306D8"/>
    <w:rsid w:val="006523CE"/>
    <w:rsid w:val="00661D77"/>
    <w:rsid w:val="00667B13"/>
    <w:rsid w:val="00675114"/>
    <w:rsid w:val="006B19F7"/>
    <w:rsid w:val="006C090D"/>
    <w:rsid w:val="006D3DB8"/>
    <w:rsid w:val="006E7EA0"/>
    <w:rsid w:val="006F272F"/>
    <w:rsid w:val="0070223A"/>
    <w:rsid w:val="00705791"/>
    <w:rsid w:val="007233E9"/>
    <w:rsid w:val="007258BE"/>
    <w:rsid w:val="007435D1"/>
    <w:rsid w:val="00746869"/>
    <w:rsid w:val="007C2581"/>
    <w:rsid w:val="007C3BE1"/>
    <w:rsid w:val="007F1C76"/>
    <w:rsid w:val="008106BC"/>
    <w:rsid w:val="00827A76"/>
    <w:rsid w:val="00833009"/>
    <w:rsid w:val="00834766"/>
    <w:rsid w:val="008704B9"/>
    <w:rsid w:val="00890DB9"/>
    <w:rsid w:val="00896BE4"/>
    <w:rsid w:val="008B3BE1"/>
    <w:rsid w:val="008B4A17"/>
    <w:rsid w:val="008C4977"/>
    <w:rsid w:val="008D4A52"/>
    <w:rsid w:val="008E123C"/>
    <w:rsid w:val="008E2D2C"/>
    <w:rsid w:val="00913384"/>
    <w:rsid w:val="00927E68"/>
    <w:rsid w:val="00957F2A"/>
    <w:rsid w:val="00971713"/>
    <w:rsid w:val="00977E2F"/>
    <w:rsid w:val="009854FB"/>
    <w:rsid w:val="009A239F"/>
    <w:rsid w:val="009A4F95"/>
    <w:rsid w:val="009B719D"/>
    <w:rsid w:val="009C72D4"/>
    <w:rsid w:val="009C746B"/>
    <w:rsid w:val="009D00D9"/>
    <w:rsid w:val="009E5B17"/>
    <w:rsid w:val="00A03AF2"/>
    <w:rsid w:val="00A11F70"/>
    <w:rsid w:val="00A16AF8"/>
    <w:rsid w:val="00A1712D"/>
    <w:rsid w:val="00A30190"/>
    <w:rsid w:val="00A36C39"/>
    <w:rsid w:val="00A81C56"/>
    <w:rsid w:val="00AA2B14"/>
    <w:rsid w:val="00AB451F"/>
    <w:rsid w:val="00AD48CD"/>
    <w:rsid w:val="00AD581A"/>
    <w:rsid w:val="00AD5E76"/>
    <w:rsid w:val="00AD6B2C"/>
    <w:rsid w:val="00B040C5"/>
    <w:rsid w:val="00B0638D"/>
    <w:rsid w:val="00B11EEC"/>
    <w:rsid w:val="00B164F6"/>
    <w:rsid w:val="00B30EAE"/>
    <w:rsid w:val="00B343C5"/>
    <w:rsid w:val="00B70D34"/>
    <w:rsid w:val="00BF22CB"/>
    <w:rsid w:val="00C05BE2"/>
    <w:rsid w:val="00C52ED1"/>
    <w:rsid w:val="00C87176"/>
    <w:rsid w:val="00C87CD1"/>
    <w:rsid w:val="00C903B9"/>
    <w:rsid w:val="00C95CED"/>
    <w:rsid w:val="00CD1CC9"/>
    <w:rsid w:val="00CE6444"/>
    <w:rsid w:val="00CF38D3"/>
    <w:rsid w:val="00D04B5F"/>
    <w:rsid w:val="00D21C52"/>
    <w:rsid w:val="00D52FF0"/>
    <w:rsid w:val="00D6431A"/>
    <w:rsid w:val="00D722ED"/>
    <w:rsid w:val="00DC5A59"/>
    <w:rsid w:val="00DD2E5E"/>
    <w:rsid w:val="00DD32ED"/>
    <w:rsid w:val="00DE00BC"/>
    <w:rsid w:val="00E043EF"/>
    <w:rsid w:val="00E26184"/>
    <w:rsid w:val="00E317BE"/>
    <w:rsid w:val="00E45F14"/>
    <w:rsid w:val="00E511DD"/>
    <w:rsid w:val="00E97A42"/>
    <w:rsid w:val="00EA6C88"/>
    <w:rsid w:val="00EB33DB"/>
    <w:rsid w:val="00ED657A"/>
    <w:rsid w:val="00EE1EE9"/>
    <w:rsid w:val="00F25972"/>
    <w:rsid w:val="00F31C60"/>
    <w:rsid w:val="00F46854"/>
    <w:rsid w:val="00F8242A"/>
    <w:rsid w:val="00F849F8"/>
    <w:rsid w:val="00F903BA"/>
    <w:rsid w:val="00FA7A40"/>
    <w:rsid w:val="00FB5CC8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DC610E"/>
  <w15:docId w15:val="{5AB43F7A-F98B-4653-A6CC-295B1FD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66"/>
    <w:pPr>
      <w:kinsoku w:val="0"/>
      <w:overflowPunct w:val="0"/>
      <w:autoSpaceDE w:val="0"/>
      <w:autoSpaceDN w:val="0"/>
      <w:adjustRightInd w:val="0"/>
      <w:snapToGrid w:val="0"/>
    </w:pPr>
    <w:rPr>
      <w:rFonts w:ascii="Cambria" w:hAnsi="Cambria"/>
      <w:lang w:eastAsia="zh-CN"/>
    </w:rPr>
  </w:style>
  <w:style w:type="paragraph" w:styleId="1">
    <w:name w:val="heading 1"/>
    <w:basedOn w:val="a"/>
    <w:next w:val="a"/>
    <w:link w:val="10"/>
    <w:uiPriority w:val="9"/>
    <w:rsid w:val="00CF38D3"/>
    <w:pPr>
      <w:keepNext/>
      <w:keepLines/>
      <w:spacing w:before="360" w:after="240"/>
      <w:outlineLvl w:val="0"/>
    </w:pPr>
    <w:rPr>
      <w:rFonts w:eastAsia="Times New Roman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49F8"/>
    <w:pPr>
      <w:kinsoku/>
      <w:overflowPunct/>
      <w:adjustRightInd/>
      <w:snapToGrid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30">
    <w:name w:val="Основной текст 3 Знак"/>
    <w:link w:val="3"/>
    <w:rsid w:val="00F849F8"/>
    <w:rPr>
      <w:rFonts w:eastAsia="Times New Roman"/>
      <w:sz w:val="24"/>
      <w:szCs w:val="24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qFormat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CE6444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uiPriority w:val="9"/>
    <w:rsid w:val="00CF38D3"/>
    <w:rPr>
      <w:rFonts w:ascii="Cambria" w:eastAsia="Times New Roman" w:hAnsi="Cambria" w:cs="Times New Roman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"/>
    <w:rsid w:val="008106BC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f0">
    <w:name w:val="List Paragraph"/>
    <w:basedOn w:val="a"/>
    <w:uiPriority w:val="34"/>
    <w:rsid w:val="00890DB9"/>
    <w:pPr>
      <w:ind w:left="720"/>
      <w:contextualSpacing/>
    </w:pPr>
  </w:style>
  <w:style w:type="paragraph" w:customStyle="1" w:styleId="C">
    <w:name w:val="C кружочками"/>
    <w:basedOn w:val="af0"/>
    <w:rsid w:val="00890DB9"/>
    <w:pPr>
      <w:numPr>
        <w:numId w:val="5"/>
      </w:numPr>
      <w:ind w:left="36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D965-1E43-462C-89E0-1B1ED76A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Яна Алексеевна</dc:creator>
  <cp:keywords/>
  <cp:lastModifiedBy>Иванова Яна Алексеевна</cp:lastModifiedBy>
  <cp:revision>3</cp:revision>
  <cp:lastPrinted>2015-11-16T09:04:00Z</cp:lastPrinted>
  <dcterms:created xsi:type="dcterms:W3CDTF">2023-06-02T12:00:00Z</dcterms:created>
  <dcterms:modified xsi:type="dcterms:W3CDTF">2023-06-02T12:35:00Z</dcterms:modified>
</cp:coreProperties>
</file>