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58" w:rsidRDefault="00324294" w:rsidP="00F23CD4">
      <w:pPr>
        <w:pStyle w:val="1"/>
        <w:contextualSpacing/>
      </w:pPr>
      <w:r w:rsidRPr="00CE38EC">
        <w:t xml:space="preserve">Гарантия оплаты задатка </w:t>
      </w:r>
      <w:r w:rsidRPr="00CE38EC">
        <w:br/>
        <w:t>при подключении услуг телефонной связи</w:t>
      </w:r>
    </w:p>
    <w:p w:rsidR="00324294" w:rsidRPr="00CE38EC" w:rsidRDefault="00324294" w:rsidP="00F23CD4">
      <w:pPr>
        <w:pStyle w:val="1"/>
        <w:contextualSpacing/>
      </w:pPr>
      <w:r w:rsidRPr="00CE38EC">
        <w:t>корпоративным клиентам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864"/>
        <w:gridCol w:w="282"/>
        <w:gridCol w:w="649"/>
        <w:gridCol w:w="329"/>
        <w:gridCol w:w="218"/>
        <w:gridCol w:w="492"/>
        <w:gridCol w:w="565"/>
        <w:gridCol w:w="756"/>
        <w:gridCol w:w="91"/>
        <w:gridCol w:w="355"/>
        <w:gridCol w:w="546"/>
        <w:gridCol w:w="707"/>
        <w:gridCol w:w="837"/>
        <w:gridCol w:w="635"/>
        <w:gridCol w:w="1741"/>
      </w:tblGrid>
      <w:tr w:rsidR="00154AB4" w:rsidTr="0023474D">
        <w:trPr>
          <w:trHeight w:val="113"/>
        </w:trPr>
        <w:tc>
          <w:tcPr>
            <w:tcW w:w="1401" w:type="pct"/>
            <w:gridSpan w:val="5"/>
          </w:tcPr>
          <w:p w:rsidR="00154AB4" w:rsidRPr="0023474D" w:rsidRDefault="00154AB4" w:rsidP="0023474D">
            <w:pPr>
              <w:pStyle w:val="ac"/>
            </w:pPr>
            <w:r w:rsidRPr="0023474D">
              <w:t>Абонент</w:t>
            </w:r>
          </w:p>
        </w:tc>
        <w:tc>
          <w:tcPr>
            <w:tcW w:w="3599" w:type="pct"/>
            <w:gridSpan w:val="11"/>
            <w:tcBorders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</w:tr>
      <w:tr w:rsidR="00154AB4" w:rsidTr="00062D58">
        <w:trPr>
          <w:trHeight w:val="113"/>
        </w:trPr>
        <w:tc>
          <w:tcPr>
            <w:tcW w:w="1401" w:type="pct"/>
            <w:gridSpan w:val="5"/>
          </w:tcPr>
          <w:p w:rsidR="00154AB4" w:rsidRPr="008106BC" w:rsidRDefault="00154AB4" w:rsidP="00890DB9">
            <w:pPr>
              <w:pStyle w:val="-"/>
            </w:pPr>
          </w:p>
        </w:tc>
        <w:tc>
          <w:tcPr>
            <w:tcW w:w="3599" w:type="pct"/>
            <w:gridSpan w:val="11"/>
            <w:tcBorders>
              <w:top w:val="single" w:sz="4" w:space="0" w:color="auto"/>
            </w:tcBorders>
          </w:tcPr>
          <w:p w:rsidR="00154AB4" w:rsidRPr="008106BC" w:rsidRDefault="00154AB4" w:rsidP="00890DB9">
            <w:pPr>
              <w:pStyle w:val="-"/>
            </w:pPr>
            <w:r>
              <w:t>Полное название организации</w:t>
            </w:r>
          </w:p>
        </w:tc>
      </w:tr>
      <w:tr w:rsidR="00C44EF7" w:rsidRPr="0023474D" w:rsidTr="00C44EF7">
        <w:trPr>
          <w:trHeight w:val="113"/>
        </w:trPr>
        <w:tc>
          <w:tcPr>
            <w:tcW w:w="5000" w:type="pct"/>
            <w:gridSpan w:val="16"/>
          </w:tcPr>
          <w:p w:rsidR="00C44EF7" w:rsidRPr="0023474D" w:rsidRDefault="00C44EF7" w:rsidP="0023474D">
            <w:pPr>
              <w:pStyle w:val="ac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137160</wp:posOffset>
                      </wp:positionV>
                      <wp:extent cx="3520440" cy="0"/>
                      <wp:effectExtent l="0" t="0" r="2286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0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9EDD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5pt,10.8pt" to="483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Ck4gEAANkDAAAOAAAAZHJzL2Uyb0RvYy54bWysU82O0zAQviPxDpbvNGlZEIqa7mFXcEFQ&#10;8fMAXsduLPwn2zTpDTgj9RF4BQ4grbTAMzhvxNhNs6sFIYS4OB7PfDPzfTNZnvZKoi1zXhhd4/ms&#10;xIhpahqhNzV+/erxvUcY+UB0Q6TRrMY75vHp6u6dZWcrtjCtkQ1zCJJoX3W2xm0ItioKT1umiJ8Z&#10;yzQ4uXGKBDDdpmgc6SC7ksWiLB8WnXGNdYYy7+H1/ODEq5yfc0bDc849C0jWGHoL+XT5vEhnsVqS&#10;auOIbQUd2yD/0IUiQkPRKdU5CQS9deKXVEpQZ7zhYUaNKgzngrLMAdjMy1tsXrbEsswFxPF2ksn/&#10;v7T02XbtkGhgdhhpomBE8dPwbtjHb/HzsEfD+/gjfo1f4mX8Hi+HD3C/Gj7CPTnj1fi8R/OkZGd9&#10;BQnP9NqNlrdrl2TpuVPpC4RRn9XfTeqzPiAKj/cfLMqTExgSPfqKa6B1PjxhRqF0qbEUOglDKrJ9&#10;6gMUg9BjCBipkUPpfAs7yVKw1C8YB7JQbJ7Rec3YmXRoS2BBmjeZBuTKkQnChZQTqPwzaIxNMJZX&#10;72+BU3SuaHSYgEpo435XNfTHVvkh/sj6wDXRvjDNLg8iywH7k1Uadz0t6E07w6//yNVPAAAA//8D&#10;AFBLAwQUAAYACAAAACEA9Wrm6d0AAAAJAQAADwAAAGRycy9kb3ducmV2LnhtbEyPTU+EMBCG7yb+&#10;h2ZMvLkFNLAiZWP8OOkB0YPHWToCWToltAvor7fGgx5n5sk7z1vsVjOImSbXW1YQbyIQxI3VPbcK&#10;3l4fL7YgnEfWOFgmBZ/kYFeenhSYa7vwC821b0UIYZejgs77MZfSNR0ZdBs7Eofbh50M+jBOrdQT&#10;LiHcDDKJolQa7Dl86HCku46aQ300CrKHp7oal/vnr0pmsqpm67eHd6XOz9bbGxCeVv8Hw49+UIcy&#10;OO3tkbUTg4KrOLkMqIIkTkEE4DpNMxD734UsC/m/QfkNAAD//wMAUEsBAi0AFAAGAAgAAAAhALaD&#10;OJL+AAAA4QEAABMAAAAAAAAAAAAAAAAAAAAAAFtDb250ZW50X1R5cGVzXS54bWxQSwECLQAUAAYA&#10;CAAAACEAOP0h/9YAAACUAQAACwAAAAAAAAAAAAAAAAAvAQAAX3JlbHMvLnJlbHNQSwECLQAUAAYA&#10;CAAAACEAuH4QpOIBAADZAwAADgAAAAAAAAAAAAAAAAAuAgAAZHJzL2Uyb0RvYy54bWxQSwECLQAU&#10;AAYACAAAACEA9Wrm6d0AAAAJAQAADwAAAAAAAAAAAAAAAAA8BAAAZHJzL2Rvd25yZXYueG1sUEsF&#10;BgAAAAAEAAQA8wAAAEYFAAAAAA==&#10;" strokecolor="black [3040]"/>
                  </w:pict>
                </mc:Fallback>
              </mc:AlternateContent>
            </w:r>
            <w:r>
              <w:t xml:space="preserve">Свидетельство о внесении записи в ЕГРЮЛ:  </w:t>
            </w:r>
          </w:p>
        </w:tc>
      </w:tr>
      <w:tr w:rsidR="00154AB4" w:rsidRPr="0023474D" w:rsidTr="00062D58">
        <w:trPr>
          <w:trHeight w:val="113"/>
        </w:trPr>
        <w:tc>
          <w:tcPr>
            <w:tcW w:w="1401" w:type="pct"/>
            <w:gridSpan w:val="5"/>
          </w:tcPr>
          <w:p w:rsidR="00154AB4" w:rsidRPr="0023474D" w:rsidRDefault="00154AB4" w:rsidP="0023474D">
            <w:pPr>
              <w:pStyle w:val="ac"/>
            </w:pPr>
            <w:r w:rsidRPr="0023474D">
              <w:t>Кем выдано свидетельство:</w:t>
            </w:r>
          </w:p>
        </w:tc>
        <w:tc>
          <w:tcPr>
            <w:tcW w:w="3599" w:type="pct"/>
            <w:gridSpan w:val="11"/>
            <w:tcBorders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</w:tr>
      <w:tr w:rsidR="0012213F" w:rsidRPr="0023474D" w:rsidTr="0023474D">
        <w:trPr>
          <w:trHeight w:val="113"/>
        </w:trPr>
        <w:tc>
          <w:tcPr>
            <w:tcW w:w="1401" w:type="pct"/>
            <w:gridSpan w:val="5"/>
          </w:tcPr>
          <w:p w:rsidR="0012213F" w:rsidRPr="0012213F" w:rsidRDefault="0012213F" w:rsidP="0023474D">
            <w:pPr>
              <w:pStyle w:val="ac"/>
            </w:pPr>
            <w:r>
              <w:t>ОГРН: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2213F" w:rsidRPr="0023474D" w:rsidRDefault="0012213F" w:rsidP="0023474D">
            <w:pPr>
              <w:pStyle w:val="ac"/>
            </w:pPr>
          </w:p>
        </w:tc>
      </w:tr>
      <w:tr w:rsidR="00154AB4" w:rsidRPr="0023474D" w:rsidTr="0023474D">
        <w:trPr>
          <w:trHeight w:val="113"/>
        </w:trPr>
        <w:tc>
          <w:tcPr>
            <w:tcW w:w="1401" w:type="pct"/>
            <w:gridSpan w:val="5"/>
          </w:tcPr>
          <w:p w:rsidR="00154AB4" w:rsidRPr="0023474D" w:rsidRDefault="00154AB4" w:rsidP="0023474D">
            <w:pPr>
              <w:pStyle w:val="ac"/>
            </w:pPr>
            <w:r w:rsidRPr="0023474D">
              <w:t>Юридический адрес: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</w:tr>
      <w:tr w:rsidR="00154AB4" w:rsidRPr="0023474D" w:rsidTr="0023474D">
        <w:trPr>
          <w:trHeight w:val="113"/>
        </w:trPr>
        <w:tc>
          <w:tcPr>
            <w:tcW w:w="1401" w:type="pct"/>
            <w:gridSpan w:val="5"/>
          </w:tcPr>
          <w:p w:rsidR="00154AB4" w:rsidRPr="0023474D" w:rsidRDefault="00154AB4" w:rsidP="0023474D">
            <w:pPr>
              <w:pStyle w:val="ac"/>
            </w:pPr>
            <w:r w:rsidRPr="0023474D">
              <w:t>Почтовый  адрес: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</w:tr>
      <w:tr w:rsidR="00154AB4" w:rsidRPr="0023474D" w:rsidTr="0023474D">
        <w:trPr>
          <w:trHeight w:val="113"/>
        </w:trPr>
        <w:tc>
          <w:tcPr>
            <w:tcW w:w="1401" w:type="pct"/>
            <w:gridSpan w:val="5"/>
          </w:tcPr>
          <w:p w:rsidR="00154AB4" w:rsidRPr="0023474D" w:rsidRDefault="00154AB4" w:rsidP="0023474D">
            <w:pPr>
              <w:pStyle w:val="ac"/>
            </w:pPr>
            <w:r w:rsidRPr="0023474D">
              <w:t>Адрес оказания услуг: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</w:tr>
      <w:tr w:rsidR="00154AB4" w:rsidRPr="0023474D" w:rsidTr="0023474D">
        <w:trPr>
          <w:trHeight w:val="113"/>
        </w:trPr>
        <w:tc>
          <w:tcPr>
            <w:tcW w:w="297" w:type="pct"/>
          </w:tcPr>
          <w:p w:rsidR="00154AB4" w:rsidRPr="0023474D" w:rsidRDefault="00154AB4" w:rsidP="0023474D">
            <w:pPr>
              <w:pStyle w:val="ac"/>
            </w:pPr>
            <w:r w:rsidRPr="0023474D">
              <w:t xml:space="preserve">ИНН: </w:t>
            </w: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  <w:tc>
          <w:tcPr>
            <w:tcW w:w="284" w:type="pct"/>
            <w:gridSpan w:val="2"/>
          </w:tcPr>
          <w:p w:rsidR="00154AB4" w:rsidRPr="0023474D" w:rsidRDefault="00154AB4" w:rsidP="0023474D">
            <w:pPr>
              <w:pStyle w:val="ac"/>
            </w:pPr>
            <w:r w:rsidRPr="0023474D">
              <w:t>КПП:</w:t>
            </w:r>
          </w:p>
        </w:tc>
        <w:tc>
          <w:tcPr>
            <w:tcW w:w="940" w:type="pct"/>
            <w:gridSpan w:val="3"/>
            <w:tcBorders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  <w:tc>
          <w:tcPr>
            <w:tcW w:w="514" w:type="pct"/>
            <w:gridSpan w:val="3"/>
          </w:tcPr>
          <w:p w:rsidR="00154AB4" w:rsidRPr="0023474D" w:rsidRDefault="00154AB4" w:rsidP="0023474D">
            <w:pPr>
              <w:pStyle w:val="ac"/>
            </w:pPr>
            <w:r w:rsidRPr="0023474D">
              <w:t>ОКВЭД:</w:t>
            </w:r>
          </w:p>
        </w:tc>
        <w:tc>
          <w:tcPr>
            <w:tcW w:w="801" w:type="pct"/>
            <w:gridSpan w:val="2"/>
            <w:tcBorders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  <w:tc>
          <w:tcPr>
            <w:tcW w:w="328" w:type="pct"/>
          </w:tcPr>
          <w:p w:rsidR="00154AB4" w:rsidRPr="0023474D" w:rsidRDefault="00154AB4" w:rsidP="0023474D">
            <w:pPr>
              <w:pStyle w:val="ac"/>
            </w:pPr>
            <w:r w:rsidRPr="0023474D">
              <w:t>ОКПО: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</w:tr>
      <w:tr w:rsidR="00154AB4" w:rsidRPr="0023474D" w:rsidTr="0023474D">
        <w:trPr>
          <w:trHeight w:val="113"/>
        </w:trPr>
        <w:tc>
          <w:tcPr>
            <w:tcW w:w="297" w:type="pct"/>
          </w:tcPr>
          <w:p w:rsidR="00154AB4" w:rsidRPr="0023474D" w:rsidRDefault="00154AB4" w:rsidP="0023474D">
            <w:pPr>
              <w:pStyle w:val="ac"/>
            </w:pPr>
            <w:r w:rsidRPr="0023474D">
              <w:t>р/с</w:t>
            </w:r>
          </w:p>
        </w:tc>
        <w:tc>
          <w:tcPr>
            <w:tcW w:w="2157" w:type="pct"/>
            <w:gridSpan w:val="8"/>
            <w:tcBorders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  <w:tc>
          <w:tcPr>
            <w:tcW w:w="231" w:type="pct"/>
            <w:gridSpan w:val="2"/>
          </w:tcPr>
          <w:p w:rsidR="00154AB4" w:rsidRPr="0023474D" w:rsidRDefault="00154AB4" w:rsidP="0023474D">
            <w:pPr>
              <w:pStyle w:val="ac"/>
            </w:pPr>
            <w:r w:rsidRPr="0023474D">
              <w:t>в</w:t>
            </w:r>
          </w:p>
        </w:tc>
        <w:tc>
          <w:tcPr>
            <w:tcW w:w="2315" w:type="pct"/>
            <w:gridSpan w:val="5"/>
            <w:tcBorders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</w:tr>
      <w:tr w:rsidR="00154AB4" w:rsidRPr="0023474D" w:rsidTr="0023474D">
        <w:trPr>
          <w:trHeight w:val="113"/>
        </w:trPr>
        <w:tc>
          <w:tcPr>
            <w:tcW w:w="297" w:type="pct"/>
          </w:tcPr>
          <w:p w:rsidR="00154AB4" w:rsidRPr="0023474D" w:rsidRDefault="00154AB4" w:rsidP="0023474D">
            <w:pPr>
              <w:pStyle w:val="ac"/>
            </w:pPr>
            <w:r w:rsidRPr="0023474D">
              <w:t>к/с</w:t>
            </w:r>
          </w:p>
        </w:tc>
        <w:tc>
          <w:tcPr>
            <w:tcW w:w="215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  <w:tc>
          <w:tcPr>
            <w:tcW w:w="231" w:type="pct"/>
            <w:gridSpan w:val="2"/>
          </w:tcPr>
          <w:p w:rsidR="00154AB4" w:rsidRPr="0023474D" w:rsidRDefault="00154AB4" w:rsidP="0023474D">
            <w:pPr>
              <w:pStyle w:val="ac"/>
            </w:pPr>
            <w:r w:rsidRPr="0023474D">
              <w:t>БИК</w:t>
            </w:r>
          </w:p>
        </w:tc>
        <w:tc>
          <w:tcPr>
            <w:tcW w:w="231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</w:tr>
      <w:tr w:rsidR="00154AB4" w:rsidRPr="0023474D" w:rsidTr="0023474D">
        <w:trPr>
          <w:trHeight w:val="113"/>
        </w:trPr>
        <w:tc>
          <w:tcPr>
            <w:tcW w:w="746" w:type="pct"/>
            <w:gridSpan w:val="2"/>
          </w:tcPr>
          <w:p w:rsidR="00154AB4" w:rsidRPr="0023474D" w:rsidRDefault="00154AB4" w:rsidP="0023474D">
            <w:pPr>
              <w:pStyle w:val="ac"/>
            </w:pPr>
            <w:r w:rsidRPr="0023474D">
              <w:t>Руководитель</w:t>
            </w:r>
          </w:p>
        </w:tc>
        <w:tc>
          <w:tcPr>
            <w:tcW w:w="4254" w:type="pct"/>
            <w:gridSpan w:val="14"/>
            <w:tcBorders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</w:tr>
      <w:tr w:rsidR="00154AB4" w:rsidTr="0023474D">
        <w:trPr>
          <w:trHeight w:val="113"/>
        </w:trPr>
        <w:tc>
          <w:tcPr>
            <w:tcW w:w="746" w:type="pct"/>
            <w:gridSpan w:val="2"/>
          </w:tcPr>
          <w:p w:rsidR="00154AB4" w:rsidRPr="00154AB4" w:rsidRDefault="00154AB4" w:rsidP="00154AB4">
            <w:pPr>
              <w:pStyle w:val="ac"/>
            </w:pPr>
          </w:p>
        </w:tc>
        <w:tc>
          <w:tcPr>
            <w:tcW w:w="4254" w:type="pct"/>
            <w:gridSpan w:val="14"/>
          </w:tcPr>
          <w:p w:rsidR="00154AB4" w:rsidRPr="00154AB4" w:rsidRDefault="00154AB4" w:rsidP="00154AB4">
            <w:pPr>
              <w:pStyle w:val="-"/>
            </w:pPr>
            <w:r w:rsidRPr="00E91822">
              <w:rPr>
                <w:rFonts w:ascii="Cambria" w:hAnsi="Cambria"/>
              </w:rPr>
              <w:t>(ФИО, должность полностью)</w:t>
            </w:r>
          </w:p>
        </w:tc>
      </w:tr>
      <w:tr w:rsidR="00154AB4" w:rsidTr="0023474D">
        <w:trPr>
          <w:trHeight w:val="113"/>
        </w:trPr>
        <w:tc>
          <w:tcPr>
            <w:tcW w:w="1230" w:type="pct"/>
            <w:gridSpan w:val="4"/>
          </w:tcPr>
          <w:p w:rsidR="00154AB4" w:rsidRPr="00154AB4" w:rsidRDefault="00154AB4" w:rsidP="0023474D">
            <w:pPr>
              <w:pStyle w:val="ac"/>
            </w:pPr>
            <w:r w:rsidRPr="00154AB4">
              <w:t>действует на основании</w:t>
            </w:r>
          </w:p>
        </w:tc>
        <w:tc>
          <w:tcPr>
            <w:tcW w:w="3770" w:type="pct"/>
            <w:gridSpan w:val="12"/>
            <w:tcBorders>
              <w:bottom w:val="single" w:sz="4" w:space="0" w:color="auto"/>
            </w:tcBorders>
          </w:tcPr>
          <w:p w:rsidR="00154AB4" w:rsidRPr="0023474D" w:rsidRDefault="00154AB4" w:rsidP="0023474D">
            <w:pPr>
              <w:pStyle w:val="ac"/>
            </w:pPr>
          </w:p>
        </w:tc>
      </w:tr>
      <w:tr w:rsidR="0023474D" w:rsidRPr="0023474D" w:rsidTr="0023474D">
        <w:trPr>
          <w:trHeight w:val="113"/>
        </w:trPr>
        <w:tc>
          <w:tcPr>
            <w:tcW w:w="893" w:type="pct"/>
            <w:gridSpan w:val="3"/>
          </w:tcPr>
          <w:p w:rsidR="0023474D" w:rsidRPr="0023474D" w:rsidRDefault="0023474D" w:rsidP="0023474D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1608" w:type="pct"/>
            <w:gridSpan w:val="7"/>
            <w:tcBorders>
              <w:bottom w:val="single" w:sz="4" w:space="0" w:color="auto"/>
            </w:tcBorders>
          </w:tcPr>
          <w:p w:rsidR="0023474D" w:rsidRPr="0023474D" w:rsidRDefault="0023474D" w:rsidP="0023474D">
            <w:pPr>
              <w:pStyle w:val="ac"/>
            </w:pPr>
          </w:p>
        </w:tc>
        <w:tc>
          <w:tcPr>
            <w:tcW w:w="467" w:type="pct"/>
            <w:gridSpan w:val="2"/>
          </w:tcPr>
          <w:p w:rsidR="0023474D" w:rsidRPr="0023474D" w:rsidRDefault="0023474D" w:rsidP="0023474D">
            <w:pPr>
              <w:pStyle w:val="ac"/>
            </w:pPr>
            <w:r w:rsidRPr="0023474D">
              <w:t>E-mail:</w:t>
            </w:r>
          </w:p>
        </w:tc>
        <w:tc>
          <w:tcPr>
            <w:tcW w:w="2032" w:type="pct"/>
            <w:gridSpan w:val="4"/>
            <w:tcBorders>
              <w:bottom w:val="single" w:sz="4" w:space="0" w:color="auto"/>
            </w:tcBorders>
          </w:tcPr>
          <w:p w:rsidR="0023474D" w:rsidRPr="0023474D" w:rsidRDefault="0023474D" w:rsidP="0023474D">
            <w:pPr>
              <w:pStyle w:val="ac"/>
            </w:pPr>
          </w:p>
        </w:tc>
      </w:tr>
      <w:tr w:rsidR="0023474D" w:rsidTr="0023474D">
        <w:trPr>
          <w:trHeight w:val="113"/>
        </w:trPr>
        <w:tc>
          <w:tcPr>
            <w:tcW w:w="893" w:type="pct"/>
            <w:gridSpan w:val="3"/>
          </w:tcPr>
          <w:p w:rsidR="0023474D" w:rsidRDefault="0023474D" w:rsidP="0023474D">
            <w:pPr>
              <w:pStyle w:val="ac"/>
            </w:pPr>
            <w:r w:rsidRPr="0023474D">
              <w:t>Гл. бухгалтер</w:t>
            </w:r>
          </w:p>
        </w:tc>
        <w:tc>
          <w:tcPr>
            <w:tcW w:w="4107" w:type="pct"/>
            <w:gridSpan w:val="13"/>
            <w:tcBorders>
              <w:bottom w:val="single" w:sz="4" w:space="0" w:color="auto"/>
            </w:tcBorders>
          </w:tcPr>
          <w:p w:rsidR="0023474D" w:rsidRPr="00154AB4" w:rsidRDefault="0023474D" w:rsidP="0023474D">
            <w:pPr>
              <w:pStyle w:val="ac"/>
            </w:pPr>
          </w:p>
        </w:tc>
      </w:tr>
      <w:tr w:rsidR="0023474D" w:rsidTr="0023474D">
        <w:trPr>
          <w:trHeight w:val="113"/>
        </w:trPr>
        <w:tc>
          <w:tcPr>
            <w:tcW w:w="893" w:type="pct"/>
            <w:gridSpan w:val="3"/>
          </w:tcPr>
          <w:p w:rsidR="0023474D" w:rsidRPr="0023474D" w:rsidRDefault="0023474D" w:rsidP="002273A3">
            <w:pPr>
              <w:pStyle w:val="ac"/>
            </w:pPr>
          </w:p>
        </w:tc>
        <w:tc>
          <w:tcPr>
            <w:tcW w:w="4107" w:type="pct"/>
            <w:gridSpan w:val="13"/>
            <w:tcBorders>
              <w:top w:val="single" w:sz="4" w:space="0" w:color="auto"/>
            </w:tcBorders>
          </w:tcPr>
          <w:p w:rsidR="0023474D" w:rsidRPr="00154AB4" w:rsidRDefault="0023474D" w:rsidP="0023474D">
            <w:pPr>
              <w:pStyle w:val="-"/>
            </w:pPr>
            <w:r>
              <w:t>(ФИО)</w:t>
            </w:r>
          </w:p>
        </w:tc>
      </w:tr>
      <w:tr w:rsidR="0023474D" w:rsidTr="0023474D">
        <w:trPr>
          <w:trHeight w:val="113"/>
        </w:trPr>
        <w:tc>
          <w:tcPr>
            <w:tcW w:w="893" w:type="pct"/>
            <w:gridSpan w:val="3"/>
          </w:tcPr>
          <w:p w:rsidR="0023474D" w:rsidRDefault="0023474D" w:rsidP="002273A3">
            <w:pPr>
              <w:pStyle w:val="ac"/>
            </w:pPr>
            <w:r>
              <w:t>Контактное лицо</w:t>
            </w:r>
          </w:p>
        </w:tc>
        <w:tc>
          <w:tcPr>
            <w:tcW w:w="4107" w:type="pct"/>
            <w:gridSpan w:val="13"/>
            <w:tcBorders>
              <w:bottom w:val="single" w:sz="4" w:space="0" w:color="auto"/>
            </w:tcBorders>
          </w:tcPr>
          <w:p w:rsidR="0023474D" w:rsidRPr="00154AB4" w:rsidRDefault="0023474D" w:rsidP="002273A3">
            <w:pPr>
              <w:pStyle w:val="ac"/>
            </w:pPr>
          </w:p>
        </w:tc>
      </w:tr>
      <w:tr w:rsidR="0023474D" w:rsidTr="0023474D">
        <w:trPr>
          <w:trHeight w:val="113"/>
        </w:trPr>
        <w:tc>
          <w:tcPr>
            <w:tcW w:w="893" w:type="pct"/>
            <w:gridSpan w:val="3"/>
          </w:tcPr>
          <w:p w:rsidR="0023474D" w:rsidRPr="00154AB4" w:rsidRDefault="0023474D" w:rsidP="002273A3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876" w:type="pct"/>
            <w:gridSpan w:val="4"/>
            <w:tcBorders>
              <w:bottom w:val="single" w:sz="4" w:space="0" w:color="auto"/>
            </w:tcBorders>
          </w:tcPr>
          <w:p w:rsidR="0023474D" w:rsidRPr="00154AB4" w:rsidRDefault="0023474D" w:rsidP="002273A3">
            <w:pPr>
              <w:pStyle w:val="ac"/>
            </w:pPr>
          </w:p>
        </w:tc>
        <w:tc>
          <w:tcPr>
            <w:tcW w:w="293" w:type="pct"/>
          </w:tcPr>
          <w:p w:rsidR="0023474D" w:rsidRPr="00154AB4" w:rsidRDefault="0023474D" w:rsidP="002273A3">
            <w:pPr>
              <w:pStyle w:val="ac"/>
            </w:pPr>
            <w:r>
              <w:t>Факс</w:t>
            </w:r>
          </w:p>
        </w:tc>
        <w:tc>
          <w:tcPr>
            <w:tcW w:w="1273" w:type="pct"/>
            <w:gridSpan w:val="5"/>
            <w:tcBorders>
              <w:bottom w:val="single" w:sz="4" w:space="0" w:color="auto"/>
            </w:tcBorders>
          </w:tcPr>
          <w:p w:rsidR="0023474D" w:rsidRPr="00154AB4" w:rsidRDefault="0023474D" w:rsidP="002273A3">
            <w:pPr>
              <w:pStyle w:val="ac"/>
            </w:pPr>
          </w:p>
        </w:tc>
        <w:tc>
          <w:tcPr>
            <w:tcW w:w="434" w:type="pct"/>
          </w:tcPr>
          <w:p w:rsidR="0023474D" w:rsidRPr="00154AB4" w:rsidRDefault="0023474D" w:rsidP="002273A3">
            <w:pPr>
              <w:pStyle w:val="ac"/>
            </w:pPr>
            <w:r w:rsidRPr="0023474D">
              <w:t>E-mail:</w:t>
            </w:r>
          </w:p>
        </w:tc>
        <w:tc>
          <w:tcPr>
            <w:tcW w:w="1231" w:type="pct"/>
            <w:gridSpan w:val="2"/>
            <w:tcBorders>
              <w:bottom w:val="single" w:sz="4" w:space="0" w:color="auto"/>
            </w:tcBorders>
          </w:tcPr>
          <w:p w:rsidR="0023474D" w:rsidRPr="00154AB4" w:rsidRDefault="0023474D" w:rsidP="002273A3">
            <w:pPr>
              <w:pStyle w:val="ac"/>
            </w:pPr>
          </w:p>
        </w:tc>
      </w:tr>
    </w:tbl>
    <w:p w:rsidR="0023474D" w:rsidRDefault="0023474D" w:rsidP="0023474D"/>
    <w:p w:rsidR="00BF1CF5" w:rsidRDefault="00BF1CF5" w:rsidP="0023474D"/>
    <w:tbl>
      <w:tblPr>
        <w:tblStyle w:val="ab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8"/>
        <w:gridCol w:w="284"/>
        <w:gridCol w:w="170"/>
        <w:gridCol w:w="992"/>
        <w:gridCol w:w="283"/>
        <w:gridCol w:w="266"/>
        <w:gridCol w:w="189"/>
        <w:gridCol w:w="1104"/>
        <w:gridCol w:w="211"/>
        <w:gridCol w:w="170"/>
        <w:gridCol w:w="988"/>
        <w:gridCol w:w="289"/>
        <w:gridCol w:w="289"/>
        <w:gridCol w:w="493"/>
      </w:tblGrid>
      <w:tr w:rsidR="0023474D" w:rsidTr="00111C87">
        <w:tc>
          <w:tcPr>
            <w:tcW w:w="9696" w:type="dxa"/>
            <w:gridSpan w:val="14"/>
          </w:tcPr>
          <w:p w:rsidR="0023474D" w:rsidRDefault="0023474D" w:rsidP="0023474D">
            <w:r w:rsidRPr="0023474D">
              <w:t>В доказательство заключения Договора на оказание услуг телефонной связи ПАО МГТС по адресу</w:t>
            </w:r>
          </w:p>
        </w:tc>
      </w:tr>
      <w:tr w:rsidR="0023474D" w:rsidTr="00111C87">
        <w:tc>
          <w:tcPr>
            <w:tcW w:w="9696" w:type="dxa"/>
            <w:gridSpan w:val="14"/>
            <w:tcBorders>
              <w:bottom w:val="single" w:sz="4" w:space="0" w:color="auto"/>
            </w:tcBorders>
          </w:tcPr>
          <w:p w:rsidR="0023474D" w:rsidRDefault="0023474D" w:rsidP="0023474D"/>
        </w:tc>
      </w:tr>
      <w:tr w:rsidR="0023474D" w:rsidTr="00111C87">
        <w:tc>
          <w:tcPr>
            <w:tcW w:w="9696" w:type="dxa"/>
            <w:gridSpan w:val="14"/>
            <w:tcBorders>
              <w:top w:val="single" w:sz="4" w:space="0" w:color="auto"/>
            </w:tcBorders>
          </w:tcPr>
          <w:p w:rsidR="0023474D" w:rsidRDefault="0023474D" w:rsidP="0023474D">
            <w:pPr>
              <w:pStyle w:val="-"/>
            </w:pPr>
            <w:r w:rsidRPr="0023474D">
              <w:t>( адрес телефонизируемого помещения)</w:t>
            </w:r>
          </w:p>
        </w:tc>
      </w:tr>
      <w:tr w:rsidR="00111C87" w:rsidRPr="009674AE" w:rsidTr="00062D58">
        <w:trPr>
          <w:trHeight w:val="227"/>
        </w:trPr>
        <w:tc>
          <w:tcPr>
            <w:tcW w:w="3968" w:type="dxa"/>
          </w:tcPr>
          <w:p w:rsidR="00111C87" w:rsidRPr="009674AE" w:rsidRDefault="00111C87" w:rsidP="009674AE">
            <w:r w:rsidRPr="009674AE">
              <w:t>и обеспечения его исполнения,  в срок до</w:t>
            </w:r>
            <w:r>
              <w:t xml:space="preserve"> "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11C87" w:rsidRPr="009674AE" w:rsidRDefault="00111C87" w:rsidP="00111C87"/>
        </w:tc>
        <w:tc>
          <w:tcPr>
            <w:tcW w:w="170" w:type="dxa"/>
          </w:tcPr>
          <w:p w:rsidR="00111C87" w:rsidRPr="009674AE" w:rsidRDefault="00111C87" w:rsidP="00111C87">
            <w:r>
              <w:t>"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1C87" w:rsidRPr="009674AE" w:rsidRDefault="00111C87" w:rsidP="00111C87"/>
        </w:tc>
        <w:tc>
          <w:tcPr>
            <w:tcW w:w="283" w:type="dxa"/>
          </w:tcPr>
          <w:p w:rsidR="00111C87" w:rsidRPr="009674AE" w:rsidRDefault="00111C87" w:rsidP="00F23CD4">
            <w:r w:rsidRPr="009674AE">
              <w:t xml:space="preserve">20  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111C87" w:rsidRPr="009674AE" w:rsidRDefault="00111C87" w:rsidP="009674AE"/>
        </w:tc>
        <w:tc>
          <w:tcPr>
            <w:tcW w:w="189" w:type="dxa"/>
          </w:tcPr>
          <w:p w:rsidR="00111C87" w:rsidRPr="009674AE" w:rsidRDefault="00111C87" w:rsidP="009674AE">
            <w:r w:rsidRPr="00F23CD4">
              <w:t>г.</w:t>
            </w:r>
          </w:p>
        </w:tc>
        <w:tc>
          <w:tcPr>
            <w:tcW w:w="3544" w:type="dxa"/>
            <w:gridSpan w:val="7"/>
          </w:tcPr>
          <w:p w:rsidR="00111C87" w:rsidRPr="009674AE" w:rsidRDefault="00111C87" w:rsidP="009674AE">
            <w:r w:rsidRPr="009674AE">
              <w:t>гарантируем оплату задатка, равного</w:t>
            </w:r>
          </w:p>
        </w:tc>
      </w:tr>
      <w:tr w:rsidR="009674AE" w:rsidRPr="009674AE" w:rsidTr="00111C87">
        <w:tc>
          <w:tcPr>
            <w:tcW w:w="9696" w:type="dxa"/>
            <w:gridSpan w:val="14"/>
          </w:tcPr>
          <w:p w:rsidR="009674AE" w:rsidRPr="009674AE" w:rsidRDefault="009674AE" w:rsidP="00062D58">
            <w:r w:rsidRPr="009674AE">
              <w:t>шестикратному размеру суммы, установленной в тарифном плане с использованием абонентской системы оплаты (за каждый телефонный номер) в связи с тем, что правоустанавливающие документы на телефонизируемое помещение на момент заключения Договора находятся на оформлении.</w:t>
            </w:r>
            <w:r>
              <w:t xml:space="preserve"> </w:t>
            </w:r>
          </w:p>
        </w:tc>
      </w:tr>
      <w:tr w:rsidR="00062D58" w:rsidRPr="009674AE" w:rsidTr="00F726D8">
        <w:trPr>
          <w:trHeight w:val="227"/>
        </w:trPr>
        <w:tc>
          <w:tcPr>
            <w:tcW w:w="7256" w:type="dxa"/>
            <w:gridSpan w:val="8"/>
          </w:tcPr>
          <w:p w:rsidR="00062D58" w:rsidRPr="009674AE" w:rsidRDefault="00062D58" w:rsidP="00062D58">
            <w:r>
              <w:t>Д</w:t>
            </w:r>
            <w:r w:rsidRPr="009674AE">
              <w:t xml:space="preserve">окументы на </w:t>
            </w:r>
            <w:r>
              <w:t xml:space="preserve">телефонизируемое  </w:t>
            </w:r>
            <w:r w:rsidRPr="009674AE">
              <w:t xml:space="preserve">помещение обязуемся предоставить в срок </w:t>
            </w:r>
            <w:r>
              <w:t xml:space="preserve"> </w:t>
            </w:r>
          </w:p>
        </w:tc>
        <w:tc>
          <w:tcPr>
            <w:tcW w:w="211" w:type="dxa"/>
            <w:tcBorders>
              <w:bottom w:val="single" w:sz="4" w:space="0" w:color="auto"/>
            </w:tcBorders>
          </w:tcPr>
          <w:p w:rsidR="00062D58" w:rsidRPr="009674AE" w:rsidRDefault="00062D58" w:rsidP="00F726D8"/>
        </w:tc>
        <w:tc>
          <w:tcPr>
            <w:tcW w:w="170" w:type="dxa"/>
          </w:tcPr>
          <w:p w:rsidR="00062D58" w:rsidRPr="009674AE" w:rsidRDefault="00062D58" w:rsidP="00F726D8"/>
        </w:tc>
        <w:tc>
          <w:tcPr>
            <w:tcW w:w="988" w:type="dxa"/>
            <w:tcBorders>
              <w:bottom w:val="single" w:sz="4" w:space="0" w:color="auto"/>
            </w:tcBorders>
          </w:tcPr>
          <w:p w:rsidR="00062D58" w:rsidRPr="009674AE" w:rsidRDefault="00062D58" w:rsidP="00F726D8"/>
        </w:tc>
        <w:tc>
          <w:tcPr>
            <w:tcW w:w="289" w:type="dxa"/>
          </w:tcPr>
          <w:p w:rsidR="00062D58" w:rsidRPr="009674AE" w:rsidRDefault="00062D58" w:rsidP="00F726D8">
            <w:r w:rsidRPr="009674AE"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62D58" w:rsidRPr="009674AE" w:rsidRDefault="00062D58" w:rsidP="00F726D8"/>
        </w:tc>
        <w:tc>
          <w:tcPr>
            <w:tcW w:w="493" w:type="dxa"/>
          </w:tcPr>
          <w:p w:rsidR="00062D58" w:rsidRPr="009674AE" w:rsidRDefault="00062D58" w:rsidP="00F726D8">
            <w:r w:rsidRPr="009674AE">
              <w:t>г.</w:t>
            </w:r>
          </w:p>
        </w:tc>
      </w:tr>
    </w:tbl>
    <w:p w:rsidR="0023474D" w:rsidRPr="0023474D" w:rsidRDefault="0023474D" w:rsidP="0023474D"/>
    <w:p w:rsidR="00256045" w:rsidRDefault="00256045" w:rsidP="00890DB9"/>
    <w:p w:rsidR="00172563" w:rsidRPr="00172563" w:rsidRDefault="00172563" w:rsidP="00890DB9"/>
    <w:tbl>
      <w:tblPr>
        <w:tblW w:w="9791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35"/>
        <w:gridCol w:w="1814"/>
        <w:gridCol w:w="194"/>
        <w:gridCol w:w="391"/>
        <w:gridCol w:w="252"/>
        <w:gridCol w:w="2835"/>
        <w:gridCol w:w="283"/>
        <w:gridCol w:w="364"/>
        <w:gridCol w:w="227"/>
      </w:tblGrid>
      <w:tr w:rsidR="00172563" w:rsidRPr="00172563" w:rsidTr="00D31329">
        <w:trPr>
          <w:cantSplit/>
        </w:trPr>
        <w:tc>
          <w:tcPr>
            <w:tcW w:w="3431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D31329">
        <w:trPr>
          <w:cantSplit/>
        </w:trPr>
        <w:tc>
          <w:tcPr>
            <w:tcW w:w="3431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  <w:tr w:rsidR="00C44EF7" w:rsidRPr="00172563" w:rsidTr="00D31329">
        <w:trPr>
          <w:cantSplit/>
        </w:trPr>
        <w:tc>
          <w:tcPr>
            <w:tcW w:w="3431" w:type="dxa"/>
            <w:gridSpan w:val="2"/>
          </w:tcPr>
          <w:p w:rsidR="00C44EF7" w:rsidRPr="00172563" w:rsidRDefault="00C44EF7" w:rsidP="00890DB9">
            <w:pPr>
              <w:pStyle w:val="-"/>
            </w:pPr>
          </w:p>
        </w:tc>
        <w:tc>
          <w:tcPr>
            <w:tcW w:w="1814" w:type="dxa"/>
          </w:tcPr>
          <w:p w:rsidR="00C44EF7" w:rsidRPr="00172563" w:rsidRDefault="00C44EF7" w:rsidP="00890DB9">
            <w:pPr>
              <w:pStyle w:val="-"/>
            </w:pPr>
          </w:p>
        </w:tc>
        <w:tc>
          <w:tcPr>
            <w:tcW w:w="194" w:type="dxa"/>
          </w:tcPr>
          <w:p w:rsidR="00C44EF7" w:rsidRPr="00172563" w:rsidRDefault="00C44EF7" w:rsidP="00890DB9">
            <w:pPr>
              <w:pStyle w:val="-"/>
            </w:pPr>
          </w:p>
        </w:tc>
        <w:tc>
          <w:tcPr>
            <w:tcW w:w="391" w:type="dxa"/>
          </w:tcPr>
          <w:p w:rsidR="00C44EF7" w:rsidRPr="00172563" w:rsidRDefault="00C44EF7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C44EF7" w:rsidRPr="00172563" w:rsidRDefault="00C44EF7" w:rsidP="00890DB9">
            <w:pPr>
              <w:pStyle w:val="-"/>
            </w:pPr>
          </w:p>
        </w:tc>
        <w:tc>
          <w:tcPr>
            <w:tcW w:w="2835" w:type="dxa"/>
          </w:tcPr>
          <w:p w:rsidR="00C44EF7" w:rsidRDefault="00C44EF7" w:rsidP="00890DB9">
            <w:pPr>
              <w:pStyle w:val="-"/>
            </w:pPr>
          </w:p>
        </w:tc>
        <w:tc>
          <w:tcPr>
            <w:tcW w:w="283" w:type="dxa"/>
          </w:tcPr>
          <w:p w:rsidR="00C44EF7" w:rsidRPr="00172563" w:rsidRDefault="00C44EF7" w:rsidP="00890DB9">
            <w:pPr>
              <w:pStyle w:val="-"/>
            </w:pPr>
          </w:p>
        </w:tc>
        <w:tc>
          <w:tcPr>
            <w:tcW w:w="364" w:type="dxa"/>
          </w:tcPr>
          <w:p w:rsidR="00C44EF7" w:rsidRPr="00172563" w:rsidRDefault="00C44EF7" w:rsidP="00890DB9">
            <w:pPr>
              <w:pStyle w:val="-"/>
            </w:pPr>
          </w:p>
        </w:tc>
        <w:tc>
          <w:tcPr>
            <w:tcW w:w="227" w:type="dxa"/>
          </w:tcPr>
          <w:p w:rsidR="00C44EF7" w:rsidRPr="00172563" w:rsidRDefault="00C44EF7" w:rsidP="00890DB9">
            <w:pPr>
              <w:pStyle w:val="-"/>
            </w:pPr>
          </w:p>
        </w:tc>
      </w:tr>
      <w:tr w:rsidR="00172563" w:rsidRPr="00172563" w:rsidTr="00D31329">
        <w:trPr>
          <w:cantSplit/>
        </w:trPr>
        <w:tc>
          <w:tcPr>
            <w:tcW w:w="3431" w:type="dxa"/>
            <w:gridSpan w:val="2"/>
          </w:tcPr>
          <w:p w:rsidR="003230CC" w:rsidRDefault="003230CC" w:rsidP="00890DB9">
            <w:pPr>
              <w:pStyle w:val="-"/>
            </w:pPr>
          </w:p>
          <w:p w:rsidR="003230CC" w:rsidRDefault="003230CC" w:rsidP="00890DB9">
            <w:pPr>
              <w:pStyle w:val="-"/>
            </w:pPr>
          </w:p>
          <w:p w:rsidR="003230CC" w:rsidRDefault="003230CC" w:rsidP="00890DB9">
            <w:pPr>
              <w:pStyle w:val="-"/>
            </w:pPr>
          </w:p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  <w:tr w:rsidR="00C44EF7" w:rsidRPr="00172563" w:rsidTr="00D31329">
        <w:trPr>
          <w:cantSplit/>
        </w:trPr>
        <w:tc>
          <w:tcPr>
            <w:tcW w:w="3431" w:type="dxa"/>
            <w:gridSpan w:val="2"/>
          </w:tcPr>
          <w:p w:rsidR="00C44EF7" w:rsidRPr="00172563" w:rsidRDefault="00C44EF7" w:rsidP="00890DB9">
            <w:pPr>
              <w:pStyle w:val="ac"/>
            </w:pPr>
          </w:p>
        </w:tc>
        <w:tc>
          <w:tcPr>
            <w:tcW w:w="1814" w:type="dxa"/>
          </w:tcPr>
          <w:p w:rsidR="00C44EF7" w:rsidRPr="00172563" w:rsidRDefault="00C44EF7" w:rsidP="00890DB9">
            <w:pPr>
              <w:pStyle w:val="ac"/>
            </w:pPr>
          </w:p>
        </w:tc>
        <w:tc>
          <w:tcPr>
            <w:tcW w:w="194" w:type="dxa"/>
          </w:tcPr>
          <w:p w:rsidR="00C44EF7" w:rsidRPr="00172563" w:rsidRDefault="00C44EF7" w:rsidP="00890DB9">
            <w:pPr>
              <w:pStyle w:val="ac"/>
            </w:pPr>
          </w:p>
        </w:tc>
        <w:tc>
          <w:tcPr>
            <w:tcW w:w="391" w:type="dxa"/>
          </w:tcPr>
          <w:p w:rsidR="00C44EF7" w:rsidRPr="00172563" w:rsidRDefault="00C44EF7" w:rsidP="00890DB9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</w:tcPr>
          <w:p w:rsidR="00C44EF7" w:rsidRPr="00172563" w:rsidRDefault="00C44EF7" w:rsidP="00890DB9">
            <w:pPr>
              <w:pStyle w:val="ac"/>
            </w:pPr>
          </w:p>
        </w:tc>
        <w:tc>
          <w:tcPr>
            <w:tcW w:w="2835" w:type="dxa"/>
          </w:tcPr>
          <w:p w:rsidR="00C44EF7" w:rsidRPr="00172563" w:rsidRDefault="00C44EF7" w:rsidP="00890DB9">
            <w:pPr>
              <w:pStyle w:val="ac"/>
            </w:pPr>
          </w:p>
        </w:tc>
        <w:tc>
          <w:tcPr>
            <w:tcW w:w="283" w:type="dxa"/>
          </w:tcPr>
          <w:p w:rsidR="00C44EF7" w:rsidRPr="00172563" w:rsidRDefault="00C44EF7" w:rsidP="00890DB9">
            <w:pPr>
              <w:pStyle w:val="ac"/>
            </w:pPr>
          </w:p>
        </w:tc>
        <w:tc>
          <w:tcPr>
            <w:tcW w:w="364" w:type="dxa"/>
          </w:tcPr>
          <w:p w:rsidR="00C44EF7" w:rsidRPr="00172563" w:rsidRDefault="00C44EF7" w:rsidP="00890DB9">
            <w:pPr>
              <w:pStyle w:val="ac"/>
            </w:pPr>
          </w:p>
        </w:tc>
        <w:tc>
          <w:tcPr>
            <w:tcW w:w="227" w:type="dxa"/>
          </w:tcPr>
          <w:p w:rsidR="00C44EF7" w:rsidRPr="00172563" w:rsidRDefault="00C44EF7" w:rsidP="00890DB9">
            <w:pPr>
              <w:pStyle w:val="ac"/>
            </w:pPr>
          </w:p>
        </w:tc>
      </w:tr>
      <w:tr w:rsidR="00172563" w:rsidRPr="00172563" w:rsidTr="00D31329">
        <w:trPr>
          <w:cantSplit/>
        </w:trPr>
        <w:tc>
          <w:tcPr>
            <w:tcW w:w="3431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D31329">
        <w:trPr>
          <w:cantSplit/>
        </w:trPr>
        <w:tc>
          <w:tcPr>
            <w:tcW w:w="3431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  <w:tr w:rsidR="009674AE" w:rsidRPr="00172563" w:rsidTr="00D31329">
        <w:trPr>
          <w:cantSplit/>
        </w:trPr>
        <w:tc>
          <w:tcPr>
            <w:tcW w:w="3431" w:type="dxa"/>
            <w:gridSpan w:val="2"/>
          </w:tcPr>
          <w:p w:rsidR="009674AE" w:rsidRDefault="009674AE" w:rsidP="009674AE">
            <w:pPr>
              <w:pStyle w:val="ac"/>
            </w:pPr>
          </w:p>
          <w:p w:rsidR="00C44EF7" w:rsidRDefault="00C44EF7" w:rsidP="009674AE">
            <w:pPr>
              <w:pStyle w:val="ac"/>
            </w:pPr>
          </w:p>
          <w:p w:rsidR="00C44EF7" w:rsidRDefault="00C44EF7" w:rsidP="009674AE">
            <w:pPr>
              <w:pStyle w:val="ac"/>
            </w:pPr>
          </w:p>
          <w:p w:rsidR="00C44EF7" w:rsidRDefault="00C44EF7" w:rsidP="009674AE">
            <w:pPr>
              <w:pStyle w:val="ac"/>
            </w:pPr>
          </w:p>
          <w:p w:rsidR="00C44EF7" w:rsidRDefault="00C44EF7" w:rsidP="009674AE">
            <w:pPr>
              <w:pStyle w:val="ac"/>
            </w:pPr>
          </w:p>
          <w:p w:rsidR="00C44EF7" w:rsidRPr="00172563" w:rsidRDefault="00C44EF7" w:rsidP="009674AE">
            <w:pPr>
              <w:pStyle w:val="ac"/>
            </w:pPr>
          </w:p>
        </w:tc>
        <w:tc>
          <w:tcPr>
            <w:tcW w:w="1814" w:type="dxa"/>
          </w:tcPr>
          <w:p w:rsidR="009674AE" w:rsidRPr="00172563" w:rsidRDefault="009674AE" w:rsidP="009674AE">
            <w:pPr>
              <w:pStyle w:val="ac"/>
            </w:pPr>
          </w:p>
        </w:tc>
        <w:tc>
          <w:tcPr>
            <w:tcW w:w="194" w:type="dxa"/>
          </w:tcPr>
          <w:p w:rsidR="009674AE" w:rsidRPr="00172563" w:rsidRDefault="009674AE" w:rsidP="009674AE">
            <w:pPr>
              <w:pStyle w:val="ac"/>
            </w:pPr>
          </w:p>
        </w:tc>
        <w:tc>
          <w:tcPr>
            <w:tcW w:w="391" w:type="dxa"/>
          </w:tcPr>
          <w:p w:rsidR="009674AE" w:rsidRPr="00172563" w:rsidRDefault="009674AE" w:rsidP="009674AE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</w:tcPr>
          <w:p w:rsidR="009674AE" w:rsidRPr="00172563" w:rsidRDefault="009674AE" w:rsidP="009674AE">
            <w:pPr>
              <w:pStyle w:val="ac"/>
            </w:pPr>
          </w:p>
        </w:tc>
        <w:tc>
          <w:tcPr>
            <w:tcW w:w="2835" w:type="dxa"/>
          </w:tcPr>
          <w:p w:rsidR="009674AE" w:rsidRDefault="009674AE" w:rsidP="009674AE">
            <w:pPr>
              <w:pStyle w:val="ac"/>
            </w:pPr>
          </w:p>
        </w:tc>
        <w:tc>
          <w:tcPr>
            <w:tcW w:w="283" w:type="dxa"/>
          </w:tcPr>
          <w:p w:rsidR="009674AE" w:rsidRPr="00172563" w:rsidRDefault="009674AE" w:rsidP="009674AE">
            <w:pPr>
              <w:pStyle w:val="ac"/>
            </w:pPr>
          </w:p>
        </w:tc>
        <w:tc>
          <w:tcPr>
            <w:tcW w:w="364" w:type="dxa"/>
          </w:tcPr>
          <w:p w:rsidR="009674AE" w:rsidRPr="00172563" w:rsidRDefault="009674AE" w:rsidP="009674AE">
            <w:pPr>
              <w:pStyle w:val="ac"/>
            </w:pPr>
          </w:p>
        </w:tc>
        <w:tc>
          <w:tcPr>
            <w:tcW w:w="227" w:type="dxa"/>
          </w:tcPr>
          <w:p w:rsidR="009674AE" w:rsidRPr="00172563" w:rsidRDefault="009674AE" w:rsidP="009674AE">
            <w:pPr>
              <w:pStyle w:val="ac"/>
            </w:pPr>
          </w:p>
        </w:tc>
      </w:tr>
      <w:tr w:rsidR="009674AE" w:rsidRPr="00172563" w:rsidTr="00D31329">
        <w:trPr>
          <w:cantSplit/>
        </w:trPr>
        <w:tc>
          <w:tcPr>
            <w:tcW w:w="596" w:type="dxa"/>
            <w:tcBorders>
              <w:right w:val="single" w:sz="4" w:space="0" w:color="auto"/>
            </w:tcBorders>
          </w:tcPr>
          <w:p w:rsidR="009674AE" w:rsidRPr="00172563" w:rsidRDefault="009674AE" w:rsidP="009674AE">
            <w:pPr>
              <w:pStyle w:val="ac"/>
            </w:pPr>
            <w:r>
              <w:t>БС: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AE" w:rsidRPr="00172563" w:rsidRDefault="009674AE" w:rsidP="009674AE">
            <w:pPr>
              <w:pStyle w:val="ac"/>
            </w:pPr>
          </w:p>
        </w:tc>
        <w:tc>
          <w:tcPr>
            <w:tcW w:w="6360" w:type="dxa"/>
            <w:gridSpan w:val="8"/>
            <w:tcBorders>
              <w:left w:val="single" w:sz="4" w:space="0" w:color="auto"/>
            </w:tcBorders>
          </w:tcPr>
          <w:p w:rsidR="009674AE" w:rsidRPr="00172563" w:rsidRDefault="009674AE" w:rsidP="009674AE">
            <w:pPr>
              <w:pStyle w:val="ac"/>
            </w:pPr>
          </w:p>
        </w:tc>
      </w:tr>
    </w:tbl>
    <w:p w:rsidR="00A30190" w:rsidRPr="00172563" w:rsidRDefault="00A30190" w:rsidP="00D6431A"/>
    <w:sectPr w:rsidR="00A30190" w:rsidRPr="00172563" w:rsidSect="00B41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5D" w:rsidRDefault="00C0445D" w:rsidP="00890DB9">
      <w:r>
        <w:separator/>
      </w:r>
    </w:p>
  </w:endnote>
  <w:endnote w:type="continuationSeparator" w:id="0">
    <w:p w:rsidR="00C0445D" w:rsidRDefault="00C0445D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2B" w:rsidRDefault="009C04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2B" w:rsidRDefault="009C04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5D" w:rsidRDefault="00C0445D" w:rsidP="00890DB9">
      <w:r>
        <w:separator/>
      </w:r>
    </w:p>
  </w:footnote>
  <w:footnote w:type="continuationSeparator" w:id="0">
    <w:p w:rsidR="00C0445D" w:rsidRDefault="00C0445D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2B" w:rsidRDefault="009C04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E9" w:rsidRPr="00B410E9" w:rsidRDefault="00B410E9">
    <w:pPr>
      <w:pStyle w:val="a7"/>
      <w:rPr>
        <w:color w:val="0082C8"/>
      </w:rPr>
    </w:pPr>
    <w:bookmarkStart w:id="0" w:name="_GoBack"/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B410E9" w:rsidRPr="00B410E9" w:rsidRDefault="00B410E9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B410E9" w:rsidRPr="00B410E9" w:rsidRDefault="00B410E9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B410E9" w:rsidRPr="00B410E9" w:rsidRDefault="00B410E9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B410E9" w:rsidRDefault="00B410E9">
    <w:pPr>
      <w:pStyle w:val="a7"/>
    </w:pPr>
  </w:p>
  <w:bookmarkEnd w:id="0"/>
  <w:p w:rsidR="00B410E9" w:rsidRDefault="00B410E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2B" w:rsidRDefault="009C04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00125"/>
    <w:rsid w:val="00045F83"/>
    <w:rsid w:val="00062D58"/>
    <w:rsid w:val="000632A7"/>
    <w:rsid w:val="000B7C7A"/>
    <w:rsid w:val="00111C87"/>
    <w:rsid w:val="0012213F"/>
    <w:rsid w:val="00154AB4"/>
    <w:rsid w:val="00165B79"/>
    <w:rsid w:val="00170E44"/>
    <w:rsid w:val="00172563"/>
    <w:rsid w:val="00182CA6"/>
    <w:rsid w:val="001B484B"/>
    <w:rsid w:val="0022595E"/>
    <w:rsid w:val="0023474D"/>
    <w:rsid w:val="00252951"/>
    <w:rsid w:val="00256045"/>
    <w:rsid w:val="00257040"/>
    <w:rsid w:val="00281A1C"/>
    <w:rsid w:val="00284FD9"/>
    <w:rsid w:val="0028671F"/>
    <w:rsid w:val="00297EB1"/>
    <w:rsid w:val="002B06F0"/>
    <w:rsid w:val="002B77C5"/>
    <w:rsid w:val="002D021C"/>
    <w:rsid w:val="002E5F52"/>
    <w:rsid w:val="003230CC"/>
    <w:rsid w:val="00324294"/>
    <w:rsid w:val="00334887"/>
    <w:rsid w:val="00335885"/>
    <w:rsid w:val="00363B7C"/>
    <w:rsid w:val="00366C57"/>
    <w:rsid w:val="00387A35"/>
    <w:rsid w:val="00396E46"/>
    <w:rsid w:val="00467E39"/>
    <w:rsid w:val="004C228A"/>
    <w:rsid w:val="00516792"/>
    <w:rsid w:val="00537457"/>
    <w:rsid w:val="005A234B"/>
    <w:rsid w:val="005E543A"/>
    <w:rsid w:val="006119DF"/>
    <w:rsid w:val="006306D8"/>
    <w:rsid w:val="00661D77"/>
    <w:rsid w:val="00675114"/>
    <w:rsid w:val="006D3DB8"/>
    <w:rsid w:val="006F272F"/>
    <w:rsid w:val="0070223A"/>
    <w:rsid w:val="007258BE"/>
    <w:rsid w:val="007435D1"/>
    <w:rsid w:val="00746869"/>
    <w:rsid w:val="008106BC"/>
    <w:rsid w:val="00827A76"/>
    <w:rsid w:val="00833009"/>
    <w:rsid w:val="00834766"/>
    <w:rsid w:val="00871301"/>
    <w:rsid w:val="00890DB9"/>
    <w:rsid w:val="00896BE4"/>
    <w:rsid w:val="008B3BE1"/>
    <w:rsid w:val="008E123C"/>
    <w:rsid w:val="008E2D2C"/>
    <w:rsid w:val="00913384"/>
    <w:rsid w:val="00927E68"/>
    <w:rsid w:val="00957F2A"/>
    <w:rsid w:val="009674AE"/>
    <w:rsid w:val="00971713"/>
    <w:rsid w:val="00977E2F"/>
    <w:rsid w:val="009854FB"/>
    <w:rsid w:val="009A239F"/>
    <w:rsid w:val="009A4F95"/>
    <w:rsid w:val="009C042B"/>
    <w:rsid w:val="00A03AF2"/>
    <w:rsid w:val="00A30190"/>
    <w:rsid w:val="00A36C39"/>
    <w:rsid w:val="00A63898"/>
    <w:rsid w:val="00A81C56"/>
    <w:rsid w:val="00AB451F"/>
    <w:rsid w:val="00AB4BF3"/>
    <w:rsid w:val="00AD581A"/>
    <w:rsid w:val="00AD6B2C"/>
    <w:rsid w:val="00B040C5"/>
    <w:rsid w:val="00B11EEC"/>
    <w:rsid w:val="00B30EAE"/>
    <w:rsid w:val="00B343C5"/>
    <w:rsid w:val="00B410E9"/>
    <w:rsid w:val="00B61DED"/>
    <w:rsid w:val="00B70D34"/>
    <w:rsid w:val="00BF1CF5"/>
    <w:rsid w:val="00BF22CB"/>
    <w:rsid w:val="00C0445D"/>
    <w:rsid w:val="00C44EF7"/>
    <w:rsid w:val="00C903B9"/>
    <w:rsid w:val="00CE38EC"/>
    <w:rsid w:val="00D31329"/>
    <w:rsid w:val="00D52FF0"/>
    <w:rsid w:val="00D6431A"/>
    <w:rsid w:val="00D722ED"/>
    <w:rsid w:val="00DC5A59"/>
    <w:rsid w:val="00DD32ED"/>
    <w:rsid w:val="00DE00BC"/>
    <w:rsid w:val="00E12693"/>
    <w:rsid w:val="00E21AB8"/>
    <w:rsid w:val="00E26184"/>
    <w:rsid w:val="00E97A42"/>
    <w:rsid w:val="00EA6C88"/>
    <w:rsid w:val="00EB33DB"/>
    <w:rsid w:val="00ED657A"/>
    <w:rsid w:val="00EE1EE9"/>
    <w:rsid w:val="00F23CD4"/>
    <w:rsid w:val="00F31C60"/>
    <w:rsid w:val="00F50411"/>
    <w:rsid w:val="00F53D9A"/>
    <w:rsid w:val="00F66E8F"/>
    <w:rsid w:val="00F849F8"/>
    <w:rsid w:val="00FB5CC8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494E4E3"/>
  <w15:docId w15:val="{D010174B-527B-48E8-B07D-2F193204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66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F23CD4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849F8"/>
    <w:pPr>
      <w:kinsoku/>
      <w:overflowPunct/>
      <w:adjustRightInd/>
      <w:snapToGrid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30">
    <w:name w:val="Основной текст 3 Знак"/>
    <w:link w:val="3"/>
    <w:rsid w:val="00F849F8"/>
    <w:rPr>
      <w:rFonts w:eastAsia="Times New Roman"/>
      <w:sz w:val="24"/>
      <w:szCs w:val="24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qFormat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F66E8F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23CD4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0">
    <w:name w:val="List Paragraph"/>
    <w:basedOn w:val="a"/>
    <w:uiPriority w:val="34"/>
    <w:rsid w:val="00890DB9"/>
    <w:pPr>
      <w:ind w:left="720"/>
      <w:contextualSpacing/>
    </w:pPr>
  </w:style>
  <w:style w:type="paragraph" w:customStyle="1" w:styleId="C">
    <w:name w:val="C кружочками"/>
    <w:basedOn w:val="af0"/>
    <w:rsid w:val="00890DB9"/>
    <w:pPr>
      <w:numPr>
        <w:numId w:val="5"/>
      </w:numPr>
      <w:ind w:left="36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CAC3-A1FB-4532-A2A9-3CA7FDC9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5</cp:revision>
  <cp:lastPrinted>2015-11-16T08:40:00Z</cp:lastPrinted>
  <dcterms:created xsi:type="dcterms:W3CDTF">2023-06-02T11:40:00Z</dcterms:created>
  <dcterms:modified xsi:type="dcterms:W3CDTF">2023-06-02T15:40:00Z</dcterms:modified>
</cp:coreProperties>
</file>